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13B85" w:rsidRDefault="00713B85">
      <w:pPr>
        <w:jc w:val="center"/>
        <w:rPr>
          <w:rFonts w:ascii="Arial Rounded MT Bold" w:hAnsi="Arial Rounded MT Bold"/>
          <w:sz w:val="32"/>
          <w:szCs w:val="32"/>
        </w:rPr>
      </w:pPr>
    </w:p>
    <w:p w:rsidR="00713B85" w:rsidRDefault="00713B85">
      <w:pPr>
        <w:jc w:val="center"/>
        <w:rPr>
          <w:rFonts w:ascii="Arial Rounded MT Bold" w:hAnsi="Arial Rounded MT Bold"/>
          <w:sz w:val="32"/>
          <w:szCs w:val="32"/>
        </w:rPr>
      </w:pPr>
    </w:p>
    <w:p w:rsidR="00713B85" w:rsidRDefault="00AE206A">
      <w:pPr>
        <w:jc w:val="center"/>
        <w:rPr>
          <w:rFonts w:ascii="Arial Rounded MT Bold" w:hAnsi="Arial Rounded MT Bold"/>
          <w:sz w:val="32"/>
          <w:szCs w:val="32"/>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404" type="#_x0000_t75" style="position:absolute;left:0;text-align:left;margin-left:161.75pt;margin-top:.45pt;width:198pt;height:67.75pt;z-index:1">
            <v:imagedata r:id="rId8" o:title="PNZ%20Logo%203"/>
          </v:shape>
        </w:pict>
      </w:r>
    </w:p>
    <w:p w:rsidR="00713B85" w:rsidRDefault="00713B85">
      <w:pPr>
        <w:jc w:val="center"/>
        <w:rPr>
          <w:rFonts w:ascii="Arial Rounded MT Bold" w:hAnsi="Arial Rounded MT Bold"/>
          <w:sz w:val="32"/>
          <w:szCs w:val="32"/>
        </w:rPr>
      </w:pPr>
    </w:p>
    <w:p w:rsidR="00713B85" w:rsidRDefault="00713B85">
      <w:pPr>
        <w:jc w:val="center"/>
        <w:rPr>
          <w:rFonts w:ascii="Arial Rounded MT Bold" w:hAnsi="Arial Rounded MT Bold"/>
          <w:sz w:val="32"/>
          <w:szCs w:val="32"/>
        </w:rPr>
      </w:pPr>
    </w:p>
    <w:p w:rsidR="00713B85" w:rsidRDefault="00713B85">
      <w:pPr>
        <w:jc w:val="center"/>
        <w:rPr>
          <w:rFonts w:ascii="Arial Rounded MT Bold" w:hAnsi="Arial Rounded MT Bold"/>
          <w:sz w:val="32"/>
          <w:szCs w:val="32"/>
        </w:rPr>
      </w:pPr>
    </w:p>
    <w:p w:rsidR="00713B85" w:rsidRDefault="00713B85">
      <w:pPr>
        <w:rPr>
          <w:rFonts w:ascii="Arial Rounded MT Bold" w:hAnsi="Arial Rounded MT Bold"/>
          <w:sz w:val="32"/>
          <w:szCs w:val="32"/>
        </w:rPr>
      </w:pPr>
    </w:p>
    <w:p w:rsidR="0095078B" w:rsidRDefault="0095078B">
      <w:pPr>
        <w:jc w:val="center"/>
        <w:rPr>
          <w:rFonts w:ascii="Arial Rounded MT Bold" w:hAnsi="Arial Rounded MT Bold"/>
          <w:sz w:val="56"/>
          <w:szCs w:val="56"/>
        </w:rPr>
      </w:pPr>
    </w:p>
    <w:p w:rsidR="0095078B" w:rsidRDefault="0095078B">
      <w:pPr>
        <w:jc w:val="center"/>
        <w:rPr>
          <w:rFonts w:ascii="Arial Rounded MT Bold" w:hAnsi="Arial Rounded MT Bold"/>
          <w:sz w:val="56"/>
          <w:szCs w:val="56"/>
        </w:rPr>
      </w:pPr>
    </w:p>
    <w:p w:rsidR="00713B85" w:rsidRDefault="00713B85">
      <w:pPr>
        <w:jc w:val="center"/>
        <w:rPr>
          <w:rFonts w:ascii="Arial Rounded MT Bold" w:hAnsi="Arial Rounded MT Bold"/>
          <w:sz w:val="56"/>
          <w:szCs w:val="56"/>
        </w:rPr>
      </w:pPr>
      <w:r>
        <w:rPr>
          <w:rFonts w:ascii="Arial Rounded MT Bold" w:hAnsi="Arial Rounded MT Bold"/>
          <w:sz w:val="56"/>
          <w:szCs w:val="56"/>
        </w:rPr>
        <w:t>Umpires Training Manual</w:t>
      </w:r>
    </w:p>
    <w:p w:rsidR="00713B85" w:rsidRDefault="00713B85">
      <w:pPr>
        <w:jc w:val="center"/>
        <w:rPr>
          <w:rFonts w:ascii="Arial Rounded MT Bold" w:hAnsi="Arial Rounded MT Bold"/>
          <w:sz w:val="32"/>
          <w:szCs w:val="32"/>
        </w:rPr>
      </w:pPr>
    </w:p>
    <w:p w:rsidR="00713B85" w:rsidRDefault="00713B85">
      <w:pPr>
        <w:jc w:val="center"/>
        <w:rPr>
          <w:rFonts w:ascii="Arial Rounded MT Bold" w:hAnsi="Arial Rounded MT Bold"/>
          <w:sz w:val="32"/>
          <w:szCs w:val="32"/>
        </w:rPr>
      </w:pPr>
    </w:p>
    <w:p w:rsidR="0095078B" w:rsidRDefault="0095078B">
      <w:pPr>
        <w:jc w:val="center"/>
        <w:rPr>
          <w:rFonts w:ascii="Arial Rounded MT Bold" w:hAnsi="Arial Rounded MT Bold"/>
          <w:color w:val="0000FF"/>
          <w:sz w:val="40"/>
          <w:szCs w:val="40"/>
        </w:rPr>
      </w:pPr>
    </w:p>
    <w:p w:rsidR="0095078B" w:rsidRDefault="0095078B">
      <w:pPr>
        <w:jc w:val="center"/>
        <w:rPr>
          <w:rFonts w:ascii="Arial Rounded MT Bold" w:hAnsi="Arial Rounded MT Bold"/>
          <w:color w:val="0000FF"/>
          <w:sz w:val="40"/>
          <w:szCs w:val="40"/>
        </w:rPr>
      </w:pPr>
    </w:p>
    <w:p w:rsidR="00713B85" w:rsidRDefault="00713B85">
      <w:pPr>
        <w:jc w:val="center"/>
        <w:rPr>
          <w:rFonts w:ascii="Arial Rounded MT Bold" w:hAnsi="Arial Rounded MT Bold"/>
          <w:color w:val="0000FF"/>
          <w:sz w:val="40"/>
          <w:szCs w:val="40"/>
        </w:rPr>
      </w:pPr>
      <w:r>
        <w:rPr>
          <w:rFonts w:ascii="Arial Rounded MT Bold" w:hAnsi="Arial Rounded MT Bold"/>
          <w:color w:val="0000FF"/>
          <w:sz w:val="40"/>
          <w:szCs w:val="40"/>
        </w:rPr>
        <w:t>A guide for prospective Umpires</w:t>
      </w:r>
    </w:p>
    <w:p w:rsidR="00713B85" w:rsidRPr="00876001" w:rsidRDefault="00F056D5">
      <w:pPr>
        <w:rPr>
          <w:rFonts w:ascii="Arial Rounded MT Bold" w:hAnsi="Arial Rounded MT Bold"/>
          <w:color w:val="005FF6"/>
          <w:sz w:val="40"/>
          <w:szCs w:val="40"/>
        </w:rPr>
      </w:pPr>
      <w:r>
        <w:rPr>
          <w:rFonts w:ascii="Arial Rounded MT Bold" w:hAnsi="Arial Rounded MT Bold"/>
          <w:sz w:val="32"/>
          <w:szCs w:val="32"/>
        </w:rPr>
        <w:tab/>
      </w:r>
      <w:r>
        <w:rPr>
          <w:rFonts w:ascii="Arial Rounded MT Bold" w:hAnsi="Arial Rounded MT Bold"/>
          <w:sz w:val="32"/>
          <w:szCs w:val="32"/>
        </w:rPr>
        <w:tab/>
      </w:r>
      <w:r w:rsidRPr="00753B19">
        <w:rPr>
          <w:rFonts w:ascii="Arial Rounded MT Bold" w:hAnsi="Arial Rounded MT Bold"/>
          <w:color w:val="008DF6"/>
          <w:sz w:val="32"/>
          <w:szCs w:val="32"/>
        </w:rPr>
        <w:tab/>
      </w:r>
      <w:r w:rsidR="00267A34">
        <w:rPr>
          <w:rFonts w:ascii="Arial Rounded MT Bold" w:hAnsi="Arial Rounded MT Bold"/>
          <w:color w:val="008DF6"/>
          <w:sz w:val="32"/>
          <w:szCs w:val="32"/>
        </w:rPr>
        <w:tab/>
      </w:r>
      <w:r w:rsidR="00267A34">
        <w:rPr>
          <w:rFonts w:ascii="Arial Rounded MT Bold" w:hAnsi="Arial Rounded MT Bold"/>
          <w:color w:val="008DF6"/>
          <w:sz w:val="32"/>
          <w:szCs w:val="32"/>
        </w:rPr>
        <w:tab/>
      </w:r>
      <w:r w:rsidR="00267A34">
        <w:rPr>
          <w:rFonts w:ascii="Arial Rounded MT Bold" w:hAnsi="Arial Rounded MT Bold"/>
          <w:color w:val="008DF6"/>
          <w:sz w:val="32"/>
          <w:szCs w:val="32"/>
        </w:rPr>
        <w:tab/>
      </w:r>
      <w:r w:rsidRPr="00876001">
        <w:rPr>
          <w:rFonts w:ascii="Arial Rounded MT Bold" w:hAnsi="Arial Rounded MT Bold"/>
          <w:color w:val="005FF6"/>
          <w:sz w:val="40"/>
          <w:szCs w:val="40"/>
        </w:rPr>
        <w:t>and Players</w:t>
      </w:r>
    </w:p>
    <w:p w:rsidR="00713B85" w:rsidRPr="005950EE" w:rsidRDefault="00713B85">
      <w:pPr>
        <w:rPr>
          <w:rFonts w:ascii="Arial Rounded MT Bold" w:hAnsi="Arial Rounded MT Bold"/>
          <w:color w:val="4472C4"/>
          <w:sz w:val="32"/>
          <w:szCs w:val="32"/>
        </w:rPr>
      </w:pPr>
    </w:p>
    <w:p w:rsidR="00713B85" w:rsidRDefault="00713B85">
      <w:pPr>
        <w:rPr>
          <w:rFonts w:ascii="Arial Rounded MT Bold" w:hAnsi="Arial Rounded MT Bold"/>
          <w:sz w:val="32"/>
          <w:szCs w:val="32"/>
        </w:rPr>
      </w:pPr>
    </w:p>
    <w:p w:rsidR="00713B85" w:rsidRDefault="00713B85">
      <w:pPr>
        <w:rPr>
          <w:rFonts w:ascii="Arial Rounded MT Bold" w:hAnsi="Arial Rounded MT Bold"/>
          <w:sz w:val="32"/>
          <w:szCs w:val="32"/>
        </w:rPr>
      </w:pPr>
    </w:p>
    <w:p w:rsidR="00713B85" w:rsidRDefault="00713B85">
      <w:pPr>
        <w:rPr>
          <w:rFonts w:ascii="Arial Rounded MT Bold" w:hAnsi="Arial Rounded MT Bold"/>
          <w:sz w:val="32"/>
          <w:szCs w:val="32"/>
        </w:rPr>
      </w:pPr>
    </w:p>
    <w:p w:rsidR="00713B85" w:rsidRDefault="00713B85">
      <w:pPr>
        <w:rPr>
          <w:rFonts w:ascii="Arial Rounded MT Bold" w:hAnsi="Arial Rounded MT Bold"/>
          <w:sz w:val="32"/>
          <w:szCs w:val="32"/>
        </w:rPr>
      </w:pPr>
    </w:p>
    <w:p w:rsidR="00713B85" w:rsidRDefault="00713B85">
      <w:pPr>
        <w:rPr>
          <w:rFonts w:ascii="Arial Rounded MT Bold" w:hAnsi="Arial Rounded MT Bold"/>
          <w:sz w:val="32"/>
          <w:szCs w:val="32"/>
        </w:rPr>
      </w:pPr>
    </w:p>
    <w:p w:rsidR="00713B85" w:rsidRDefault="00713B85">
      <w:pPr>
        <w:rPr>
          <w:rFonts w:ascii="Arial Rounded MT Bold" w:hAnsi="Arial Rounded MT Bold"/>
          <w:sz w:val="32"/>
          <w:szCs w:val="32"/>
        </w:rPr>
      </w:pPr>
    </w:p>
    <w:p w:rsidR="00713B85" w:rsidRDefault="00713B85">
      <w:pPr>
        <w:rPr>
          <w:rFonts w:ascii="Arial Rounded MT Bold" w:hAnsi="Arial Rounded MT Bold"/>
          <w:sz w:val="32"/>
          <w:szCs w:val="32"/>
        </w:rPr>
      </w:pPr>
    </w:p>
    <w:p w:rsidR="00713B85" w:rsidRDefault="00713B85">
      <w:pPr>
        <w:ind w:right="3384"/>
        <w:rPr>
          <w:rFonts w:ascii="Arial Rounded MT Bold" w:hAnsi="Arial Rounded MT Bold"/>
          <w:color w:val="0000FF"/>
          <w:sz w:val="26"/>
          <w:szCs w:val="26"/>
        </w:rPr>
      </w:pPr>
      <w:bookmarkStart w:id="0" w:name="_Toc140030684"/>
      <w:r>
        <w:rPr>
          <w:rFonts w:ascii="Arial Rounded MT Bold" w:hAnsi="Arial Rounded MT Bold"/>
          <w:color w:val="0000FF"/>
          <w:sz w:val="28"/>
        </w:rPr>
        <w:t>About this document</w:t>
      </w:r>
      <w:bookmarkEnd w:id="0"/>
    </w:p>
    <w:p w:rsidR="00713B85" w:rsidRDefault="00713B85">
      <w:pPr>
        <w:jc w:val="both"/>
        <w:rPr>
          <w:rFonts w:ascii="Arial" w:hAnsi="Arial" w:cs="Arial"/>
        </w:rPr>
      </w:pPr>
    </w:p>
    <w:p w:rsidR="00713B85" w:rsidRDefault="00713B85">
      <w:pPr>
        <w:rPr>
          <w:rFonts w:ascii="Arial" w:hAnsi="Arial" w:cs="Arial"/>
        </w:rPr>
      </w:pPr>
      <w:r>
        <w:rPr>
          <w:rFonts w:ascii="Arial" w:hAnsi="Arial" w:cs="Arial"/>
        </w:rPr>
        <w:t xml:space="preserve">Unfortunately due to the constant evolution of the sport of pétanque, its rules and various other </w:t>
      </w:r>
      <w:r w:rsidR="00C64D0A">
        <w:rPr>
          <w:rFonts w:ascii="Arial" w:hAnsi="Arial" w:cs="Arial"/>
        </w:rPr>
        <w:t>interpretations</w:t>
      </w:r>
      <w:r>
        <w:rPr>
          <w:rFonts w:ascii="Arial" w:hAnsi="Arial" w:cs="Arial"/>
        </w:rPr>
        <w:t xml:space="preserve">, it is almost impossible to compile a manual that will not require </w:t>
      </w:r>
      <w:r w:rsidR="005164C5">
        <w:rPr>
          <w:rFonts w:ascii="Arial" w:hAnsi="Arial" w:cs="Arial"/>
        </w:rPr>
        <w:t xml:space="preserve">ongoing </w:t>
      </w:r>
      <w:r>
        <w:rPr>
          <w:rFonts w:ascii="Arial" w:hAnsi="Arial" w:cs="Arial"/>
        </w:rPr>
        <w:t xml:space="preserve">amendments. This document is </w:t>
      </w:r>
      <w:r w:rsidR="005164C5">
        <w:rPr>
          <w:rFonts w:ascii="Arial" w:hAnsi="Arial" w:cs="Arial"/>
        </w:rPr>
        <w:t>therefore</w:t>
      </w:r>
      <w:r>
        <w:rPr>
          <w:rFonts w:ascii="Arial" w:hAnsi="Arial" w:cs="Arial"/>
        </w:rPr>
        <w:t xml:space="preserve"> a</w:t>
      </w:r>
      <w:r w:rsidR="00CE4C7B">
        <w:rPr>
          <w:rFonts w:ascii="Arial" w:hAnsi="Arial" w:cs="Arial"/>
        </w:rPr>
        <w:t xml:space="preserve"> </w:t>
      </w:r>
      <w:r>
        <w:rPr>
          <w:rFonts w:ascii="Arial" w:hAnsi="Arial" w:cs="Arial"/>
        </w:rPr>
        <w:t xml:space="preserve">‘guide’ rather than a comprehensive course. The written word, however, is no substitute for </w:t>
      </w:r>
      <w:r w:rsidR="005164C5">
        <w:rPr>
          <w:rFonts w:ascii="Arial" w:hAnsi="Arial" w:cs="Arial"/>
        </w:rPr>
        <w:t xml:space="preserve">the </w:t>
      </w:r>
      <w:r>
        <w:rPr>
          <w:rFonts w:ascii="Arial" w:hAnsi="Arial" w:cs="Arial"/>
        </w:rPr>
        <w:t xml:space="preserve">benefits gained from </w:t>
      </w:r>
      <w:r w:rsidR="005164C5">
        <w:rPr>
          <w:rFonts w:ascii="Arial" w:hAnsi="Arial" w:cs="Arial"/>
        </w:rPr>
        <w:t>‘</w:t>
      </w:r>
      <w:r>
        <w:rPr>
          <w:rFonts w:ascii="Arial" w:hAnsi="Arial" w:cs="Arial"/>
        </w:rPr>
        <w:t>on the job’ experience</w:t>
      </w:r>
      <w:r w:rsidR="005164C5">
        <w:rPr>
          <w:rFonts w:ascii="Arial" w:hAnsi="Arial" w:cs="Arial"/>
        </w:rPr>
        <w:t xml:space="preserve"> during a tournament</w:t>
      </w:r>
    </w:p>
    <w:p w:rsidR="00713B85" w:rsidRDefault="00713B85">
      <w:pPr>
        <w:rPr>
          <w:rFonts w:ascii="Arial" w:hAnsi="Arial" w:cs="Arial"/>
        </w:rPr>
      </w:pPr>
    </w:p>
    <w:p w:rsidR="00713B85" w:rsidRDefault="00713B85">
      <w:pPr>
        <w:rPr>
          <w:rFonts w:ascii="Arial" w:hAnsi="Arial" w:cs="Arial"/>
        </w:rPr>
      </w:pPr>
      <w:r>
        <w:rPr>
          <w:rFonts w:ascii="Arial" w:hAnsi="Arial" w:cs="Arial"/>
        </w:rPr>
        <w:t>Therefore, this document is intended to be used merely as a “stepping stone” and introduction to further instruction as deemed necessary for the individual’s needs. In it you will find advice for prospective umpires</w:t>
      </w:r>
      <w:r w:rsidR="005950EE">
        <w:rPr>
          <w:rFonts w:ascii="Arial" w:hAnsi="Arial" w:cs="Arial"/>
        </w:rPr>
        <w:t xml:space="preserve"> and</w:t>
      </w:r>
      <w:r>
        <w:rPr>
          <w:rFonts w:ascii="Arial" w:hAnsi="Arial" w:cs="Arial"/>
        </w:rPr>
        <w:t xml:space="preserve"> some of the rules that are often misinterpreted.</w:t>
      </w:r>
    </w:p>
    <w:p w:rsidR="00713B85" w:rsidRDefault="00713B85">
      <w:pPr>
        <w:rPr>
          <w:rFonts w:ascii="Arial" w:hAnsi="Arial" w:cs="Arial"/>
        </w:rPr>
      </w:pPr>
    </w:p>
    <w:p w:rsidR="00713B85" w:rsidRDefault="00713B85">
      <w:pPr>
        <w:rPr>
          <w:rFonts w:ascii="Arial Rounded MT Bold" w:hAnsi="Arial Rounded MT Bold"/>
          <w:color w:val="0000FF"/>
          <w:sz w:val="28"/>
          <w:szCs w:val="28"/>
        </w:rPr>
      </w:pPr>
      <w:bookmarkStart w:id="1" w:name="_Toc140030685"/>
      <w:r>
        <w:rPr>
          <w:rFonts w:ascii="Arial Rounded MT Bold" w:hAnsi="Arial Rounded MT Bold"/>
          <w:color w:val="0000FF"/>
          <w:sz w:val="28"/>
          <w:szCs w:val="28"/>
        </w:rPr>
        <w:t>So you want to be an Umpir</w:t>
      </w:r>
      <w:bookmarkEnd w:id="1"/>
      <w:r>
        <w:rPr>
          <w:rFonts w:ascii="Arial Rounded MT Bold" w:hAnsi="Arial Rounded MT Bold"/>
          <w:color w:val="0000FF"/>
          <w:sz w:val="28"/>
          <w:szCs w:val="28"/>
        </w:rPr>
        <w:t>e</w:t>
      </w:r>
      <w:r w:rsidR="00C64D0A">
        <w:rPr>
          <w:rFonts w:ascii="Arial Rounded MT Bold" w:hAnsi="Arial Rounded MT Bold"/>
          <w:color w:val="0000FF"/>
          <w:sz w:val="28"/>
          <w:szCs w:val="28"/>
        </w:rPr>
        <w:t>?</w:t>
      </w:r>
    </w:p>
    <w:p w:rsidR="00713B85" w:rsidRDefault="00713B85">
      <w:pPr>
        <w:rPr>
          <w:rFonts w:ascii="Arial" w:hAnsi="Arial" w:cs="Arial"/>
        </w:rPr>
      </w:pPr>
    </w:p>
    <w:p w:rsidR="00713B85" w:rsidRDefault="00713B85">
      <w:pPr>
        <w:rPr>
          <w:rFonts w:ascii="Arial" w:hAnsi="Arial" w:cs="Arial"/>
        </w:rPr>
      </w:pPr>
      <w:r>
        <w:rPr>
          <w:rFonts w:ascii="Arial" w:hAnsi="Arial" w:cs="Arial"/>
        </w:rPr>
        <w:t xml:space="preserve"> What do I need to know?”</w:t>
      </w:r>
    </w:p>
    <w:p w:rsidR="00713B85" w:rsidRDefault="00713B85">
      <w:pPr>
        <w:rPr>
          <w:rFonts w:ascii="Arial" w:hAnsi="Arial" w:cs="Arial"/>
        </w:rPr>
      </w:pPr>
    </w:p>
    <w:p w:rsidR="00267A34" w:rsidRDefault="00267A34">
      <w:pPr>
        <w:rPr>
          <w:rFonts w:ascii="Arial" w:hAnsi="Arial" w:cs="Arial"/>
        </w:rPr>
      </w:pPr>
    </w:p>
    <w:p w:rsidR="00713B85" w:rsidRDefault="00713B85">
      <w:pPr>
        <w:rPr>
          <w:rFonts w:ascii="Arial" w:hAnsi="Arial" w:cs="Arial"/>
        </w:rPr>
      </w:pPr>
      <w:r>
        <w:rPr>
          <w:rFonts w:ascii="Arial" w:hAnsi="Arial" w:cs="Arial"/>
        </w:rPr>
        <w:lastRenderedPageBreak/>
        <w:t xml:space="preserve">The answer to this is, quite simply, </w:t>
      </w:r>
      <w:r w:rsidR="005950EE">
        <w:rPr>
          <w:rFonts w:ascii="Arial" w:hAnsi="Arial" w:cs="Arial"/>
        </w:rPr>
        <w:t xml:space="preserve">‘read </w:t>
      </w:r>
      <w:r>
        <w:rPr>
          <w:rFonts w:ascii="Arial" w:hAnsi="Arial" w:cs="Arial"/>
        </w:rPr>
        <w:t xml:space="preserve">the rules’. There is of course, much more to being an umpire than simply knowing the rules and </w:t>
      </w:r>
      <w:r w:rsidR="00C64D0A">
        <w:rPr>
          <w:rFonts w:ascii="Arial" w:hAnsi="Arial" w:cs="Arial"/>
        </w:rPr>
        <w:t>interpretations</w:t>
      </w:r>
      <w:r>
        <w:rPr>
          <w:rFonts w:ascii="Arial" w:hAnsi="Arial" w:cs="Arial"/>
        </w:rPr>
        <w:t>, but it is an integral part of the job.</w:t>
      </w:r>
    </w:p>
    <w:p w:rsidR="00713B85" w:rsidRDefault="00713B85">
      <w:pPr>
        <w:rPr>
          <w:rFonts w:ascii="Arial" w:hAnsi="Arial" w:cs="Arial"/>
        </w:rPr>
      </w:pPr>
      <w:r>
        <w:rPr>
          <w:rFonts w:ascii="Arial" w:hAnsi="Arial" w:cs="Arial"/>
        </w:rPr>
        <w:t xml:space="preserve">Before even contemplating sitting for an umpire exam, regardless of level or grade, you should </w:t>
      </w:r>
      <w:r w:rsidR="005950EE">
        <w:rPr>
          <w:rFonts w:ascii="Arial" w:hAnsi="Arial" w:cs="Arial"/>
        </w:rPr>
        <w:t>study</w:t>
      </w:r>
      <w:r w:rsidR="005249B9">
        <w:rPr>
          <w:rFonts w:ascii="Arial" w:hAnsi="Arial" w:cs="Arial"/>
        </w:rPr>
        <w:t xml:space="preserve"> </w:t>
      </w:r>
      <w:r>
        <w:rPr>
          <w:rFonts w:ascii="Arial" w:hAnsi="Arial" w:cs="Arial"/>
        </w:rPr>
        <w:t>the rule book</w:t>
      </w:r>
      <w:r w:rsidR="00C64D0A">
        <w:rPr>
          <w:rFonts w:ascii="Arial" w:hAnsi="Arial" w:cs="Arial"/>
        </w:rPr>
        <w:t xml:space="preserve"> and absorb as much as you are capable of </w:t>
      </w:r>
      <w:r>
        <w:rPr>
          <w:rFonts w:ascii="Arial" w:hAnsi="Arial" w:cs="Arial"/>
        </w:rPr>
        <w:t>and be</w:t>
      </w:r>
      <w:r w:rsidR="00C64D0A">
        <w:rPr>
          <w:rFonts w:ascii="Arial" w:hAnsi="Arial" w:cs="Arial"/>
        </w:rPr>
        <w:t>come</w:t>
      </w:r>
      <w:r>
        <w:rPr>
          <w:rFonts w:ascii="Arial" w:hAnsi="Arial" w:cs="Arial"/>
        </w:rPr>
        <w:t xml:space="preserve"> throughly conversant with all of the intricacies of your chosen sport</w:t>
      </w:r>
      <w:r w:rsidR="00C64D0A">
        <w:rPr>
          <w:rFonts w:ascii="Arial" w:hAnsi="Arial" w:cs="Arial"/>
        </w:rPr>
        <w:t xml:space="preserve"> as soon as you can.</w:t>
      </w:r>
      <w:r w:rsidR="005950EE">
        <w:rPr>
          <w:rFonts w:ascii="Arial" w:hAnsi="Arial" w:cs="Arial"/>
        </w:rPr>
        <w:t xml:space="preserve"> Rules and Umpiring Workshops are presented by Petanque New Zealand each year and should be attended to keep yourself up to date.</w:t>
      </w:r>
    </w:p>
    <w:p w:rsidR="00713B85" w:rsidRDefault="00713B85">
      <w:pPr>
        <w:rPr>
          <w:rFonts w:ascii="Arial" w:hAnsi="Arial" w:cs="Arial"/>
        </w:rPr>
      </w:pPr>
    </w:p>
    <w:p w:rsidR="00713B85" w:rsidRDefault="00713B85">
      <w:pPr>
        <w:rPr>
          <w:rFonts w:ascii="Arial Rounded MT Bold" w:hAnsi="Arial Rounded MT Bold" w:cs="Arial"/>
          <w:color w:val="0000FF"/>
        </w:rPr>
      </w:pPr>
      <w:bookmarkStart w:id="2" w:name="_Toc140030687"/>
      <w:r>
        <w:rPr>
          <w:rFonts w:ascii="Arial Rounded MT Bold" w:hAnsi="Arial Rounded MT Bold"/>
          <w:color w:val="0000FF"/>
          <w:sz w:val="28"/>
          <w:szCs w:val="28"/>
        </w:rPr>
        <w:t>Respect for the Umpire</w:t>
      </w:r>
      <w:bookmarkEnd w:id="2"/>
    </w:p>
    <w:p w:rsidR="00713B85" w:rsidRDefault="00713B85">
      <w:pPr>
        <w:rPr>
          <w:rFonts w:ascii="Arial" w:hAnsi="Arial" w:cs="Arial"/>
        </w:rPr>
      </w:pPr>
    </w:p>
    <w:p w:rsidR="00713B85" w:rsidRDefault="00713B85">
      <w:pPr>
        <w:rPr>
          <w:rFonts w:ascii="Arial" w:hAnsi="Arial" w:cs="Arial"/>
        </w:rPr>
      </w:pPr>
      <w:r>
        <w:rPr>
          <w:rFonts w:ascii="Arial" w:hAnsi="Arial" w:cs="Arial"/>
        </w:rPr>
        <w:t xml:space="preserve">It is a requirement that the players </w:t>
      </w:r>
      <w:r>
        <w:rPr>
          <w:rFonts w:ascii="Arial" w:hAnsi="Arial" w:cs="Arial"/>
          <w:iCs/>
          <w:spacing w:val="14"/>
        </w:rPr>
        <w:t xml:space="preserve">show </w:t>
      </w:r>
      <w:r>
        <w:rPr>
          <w:rFonts w:ascii="Arial" w:hAnsi="Arial" w:cs="Arial"/>
        </w:rPr>
        <w:t xml:space="preserve">respect </w:t>
      </w:r>
      <w:r>
        <w:rPr>
          <w:rFonts w:ascii="Arial" w:hAnsi="Arial" w:cs="Arial"/>
          <w:iCs/>
          <w:spacing w:val="14"/>
        </w:rPr>
        <w:t xml:space="preserve">towards </w:t>
      </w:r>
      <w:r>
        <w:rPr>
          <w:rFonts w:ascii="Arial" w:hAnsi="Arial" w:cs="Arial"/>
        </w:rPr>
        <w:t xml:space="preserve">the umpire but it does not necessarily follow that they will actually </w:t>
      </w:r>
      <w:r>
        <w:rPr>
          <w:rFonts w:ascii="Arial" w:hAnsi="Arial" w:cs="Arial"/>
          <w:iCs/>
          <w:spacing w:val="14"/>
        </w:rPr>
        <w:t xml:space="preserve">have </w:t>
      </w:r>
      <w:r>
        <w:rPr>
          <w:rFonts w:ascii="Arial" w:hAnsi="Arial" w:cs="Arial"/>
        </w:rPr>
        <w:t xml:space="preserve">respect </w:t>
      </w:r>
      <w:r>
        <w:rPr>
          <w:rFonts w:ascii="Arial" w:hAnsi="Arial" w:cs="Arial"/>
          <w:iCs/>
          <w:spacing w:val="14"/>
        </w:rPr>
        <w:t xml:space="preserve">for </w:t>
      </w:r>
      <w:r>
        <w:rPr>
          <w:rFonts w:ascii="Arial" w:hAnsi="Arial" w:cs="Arial"/>
        </w:rPr>
        <w:t>you. Respect cannot be demanded, nor can it be awarded or bestowed. It is only by carrying out your duties thoroughly and efficiently in a professional and courteous manner that you can ever hope to gain the respect of others.</w:t>
      </w:r>
    </w:p>
    <w:p w:rsidR="00713B85" w:rsidRDefault="00713B85">
      <w:pPr>
        <w:rPr>
          <w:rFonts w:ascii="Arial" w:hAnsi="Arial" w:cs="Arial"/>
        </w:rPr>
      </w:pPr>
    </w:p>
    <w:p w:rsidR="00713B85" w:rsidRDefault="00713B85">
      <w:pPr>
        <w:rPr>
          <w:rFonts w:ascii="Arial" w:hAnsi="Arial" w:cs="Arial"/>
        </w:rPr>
      </w:pPr>
      <w:r>
        <w:rPr>
          <w:rFonts w:ascii="Arial" w:hAnsi="Arial" w:cs="Arial"/>
        </w:rPr>
        <w:t>With the attainment of Umpire status, there also comes great power and authority. Your decisions and actions can have an overwhelming impact, not only on the outcome of a game or tournament, but can also have great influence over a pétanque player’s entire future.</w:t>
      </w:r>
    </w:p>
    <w:p w:rsidR="00713B85" w:rsidRDefault="00713B85">
      <w:pPr>
        <w:rPr>
          <w:rFonts w:ascii="Arial" w:hAnsi="Arial" w:cs="Arial"/>
        </w:rPr>
      </w:pPr>
    </w:p>
    <w:p w:rsidR="00713B85" w:rsidRDefault="00713B85">
      <w:pPr>
        <w:rPr>
          <w:rFonts w:ascii="Arial" w:hAnsi="Arial" w:cs="Arial"/>
        </w:rPr>
      </w:pPr>
      <w:r>
        <w:rPr>
          <w:rFonts w:ascii="Arial" w:hAnsi="Arial" w:cs="Arial"/>
        </w:rPr>
        <w:t>The decisions that you make today, as well as your (mis)conduct or abuse of your powers and authorities can cause irrevocable damage to your reputation.</w:t>
      </w:r>
    </w:p>
    <w:p w:rsidR="00C64D0A" w:rsidRDefault="00C64D0A">
      <w:pPr>
        <w:rPr>
          <w:rFonts w:ascii="Arial" w:hAnsi="Arial" w:cs="Arial"/>
        </w:rPr>
      </w:pPr>
    </w:p>
    <w:p w:rsidR="009D29BB" w:rsidRDefault="009D29BB" w:rsidP="009D29BB">
      <w:pPr>
        <w:rPr>
          <w:sz w:val="20"/>
          <w:szCs w:val="20"/>
        </w:rPr>
      </w:pPr>
      <w:r>
        <w:rPr>
          <w:rFonts w:ascii="Arial" w:hAnsi="Arial" w:cs="Arial"/>
        </w:rPr>
        <w:t xml:space="preserve">The following speech by </w:t>
      </w:r>
      <w:r w:rsidR="00C64D0A" w:rsidRPr="005950EE">
        <w:rPr>
          <w:rFonts w:ascii="Arial" w:hAnsi="Arial" w:cs="Arial"/>
        </w:rPr>
        <w:t>YVON LAURENS Director of Umpiring FIPJP  Nice</w:t>
      </w:r>
      <w:r>
        <w:rPr>
          <w:rFonts w:ascii="Arial" w:hAnsi="Arial" w:cs="Arial"/>
        </w:rPr>
        <w:t xml:space="preserve"> in</w:t>
      </w:r>
      <w:r w:rsidR="00C64D0A" w:rsidRPr="005950EE">
        <w:rPr>
          <w:rFonts w:ascii="Arial" w:hAnsi="Arial" w:cs="Arial"/>
        </w:rPr>
        <w:t xml:space="preserve"> 2015</w:t>
      </w:r>
      <w:r w:rsidR="00C64D0A">
        <w:rPr>
          <w:rFonts w:ascii="Arial" w:hAnsi="Arial" w:cs="Arial"/>
        </w:rPr>
        <w:t xml:space="preserve"> </w:t>
      </w:r>
      <w:r>
        <w:rPr>
          <w:rFonts w:ascii="Arial" w:hAnsi="Arial" w:cs="Arial"/>
        </w:rPr>
        <w:t>is</w:t>
      </w:r>
      <w:r w:rsidR="00C64D0A">
        <w:rPr>
          <w:rFonts w:ascii="Arial" w:hAnsi="Arial" w:cs="Arial"/>
        </w:rPr>
        <w:t xml:space="preserve"> his and the International Petanque Federation perspective of a Petanque Umpire.</w:t>
      </w:r>
      <w:r w:rsidRPr="009D29BB">
        <w:rPr>
          <w:sz w:val="20"/>
          <w:szCs w:val="20"/>
        </w:rPr>
        <w:t xml:space="preserve"> </w:t>
      </w:r>
    </w:p>
    <w:p w:rsidR="009D29BB" w:rsidRDefault="009D29BB" w:rsidP="009D29BB">
      <w:pPr>
        <w:rPr>
          <w:sz w:val="20"/>
          <w:szCs w:val="20"/>
        </w:rPr>
      </w:pPr>
      <w:r w:rsidRPr="00D93528">
        <w:rPr>
          <w:sz w:val="20"/>
          <w:szCs w:val="20"/>
        </w:rPr>
        <w:t>SPEECH OF YVON LAURENS</w:t>
      </w:r>
      <w:r>
        <w:rPr>
          <w:sz w:val="20"/>
          <w:szCs w:val="20"/>
        </w:rPr>
        <w:t xml:space="preserve"> </w:t>
      </w:r>
    </w:p>
    <w:p w:rsidR="009D29BB" w:rsidRDefault="009D29BB" w:rsidP="009D29BB">
      <w:pPr>
        <w:rPr>
          <w:sz w:val="20"/>
          <w:szCs w:val="20"/>
        </w:rPr>
      </w:pPr>
    </w:p>
    <w:p w:rsidR="009D29BB" w:rsidRPr="00D93528" w:rsidRDefault="009D29BB" w:rsidP="009D29BB">
      <w:pPr>
        <w:rPr>
          <w:sz w:val="20"/>
          <w:szCs w:val="20"/>
        </w:rPr>
      </w:pPr>
      <w:r w:rsidRPr="00D93528">
        <w:rPr>
          <w:sz w:val="20"/>
          <w:szCs w:val="20"/>
        </w:rPr>
        <w:t xml:space="preserve"> Yvon began by presenting the history of umpiring and came to what we could call the philosophy of umpiring as the FIPJP would like to see it practised everywhere. That is what guides not only the training or refresher courses that it organises throughout the world, but also the international umpiring examinations. The following are some essential principles: - the umpire is not a passive surveyor, but an active element of the sport - the umpire is the boss on the terrain, but not a policeman; he also has the role of trainer and teacher - the umpire must be strict but also diplomatic and courteous - the umpire must show exemplary conduct and behaviour - while he must know the rules, the umpire must above all know how to apply them judiciously - the umpire must know how to keep his distance not only from players but also from the organisers and the press. He then developed his understanding of the function of umpire, based around four themes: competence, calmness, firmness and courtesy – four hallmarks of umpiring.</w:t>
      </w:r>
    </w:p>
    <w:p w:rsidR="009D29BB" w:rsidRPr="00D93528" w:rsidRDefault="009D29BB" w:rsidP="009D29BB">
      <w:pPr>
        <w:rPr>
          <w:sz w:val="20"/>
          <w:szCs w:val="20"/>
        </w:rPr>
      </w:pPr>
      <w:r w:rsidRPr="00D93528">
        <w:rPr>
          <w:sz w:val="20"/>
          <w:szCs w:val="20"/>
        </w:rPr>
        <w:t xml:space="preserve"> </w:t>
      </w:r>
      <w:r w:rsidRPr="00D93528">
        <w:rPr>
          <w:b/>
          <w:sz w:val="20"/>
          <w:szCs w:val="20"/>
        </w:rPr>
        <w:t xml:space="preserve">Competence: </w:t>
      </w:r>
      <w:r w:rsidRPr="00D93528">
        <w:rPr>
          <w:sz w:val="20"/>
          <w:szCs w:val="20"/>
        </w:rPr>
        <w:t xml:space="preserve">Vital for all competitions, the umpire must be an expert on the rules. He has no right to make mistakes in this area. The only thing that is tolerated, as in all sports, is an interpretation of the rules according to individual circumstances, without obviously allowing that to turn into deviation of our rules. </w:t>
      </w:r>
    </w:p>
    <w:p w:rsidR="009D29BB" w:rsidRPr="00D93528" w:rsidRDefault="009D29BB" w:rsidP="009D29BB">
      <w:pPr>
        <w:rPr>
          <w:sz w:val="20"/>
          <w:szCs w:val="20"/>
        </w:rPr>
      </w:pPr>
      <w:r w:rsidRPr="00D93528">
        <w:rPr>
          <w:b/>
          <w:sz w:val="20"/>
          <w:szCs w:val="20"/>
        </w:rPr>
        <w:t>Calmness:</w:t>
      </w:r>
      <w:r w:rsidRPr="00D93528">
        <w:rPr>
          <w:sz w:val="20"/>
          <w:szCs w:val="20"/>
        </w:rPr>
        <w:t xml:space="preserve"> In order to gain respect, the umpire must set a good example. He must be exempt from criticism of his appearance: clean, always impeccably turned out. He must also always remain calm and courteous but firm. And, this goes without saying, he must display total integrity vis-à-vis the organisers, officials or representatives of the press. Ignoring comments, jeers and even insults from spectators, he will never criticise publicly the decisions of his peers. Lastly, in the knowledge that he is not there to be liked, he must, by his conduct before, during and after the competition, deserve the respect that is due to him. </w:t>
      </w:r>
    </w:p>
    <w:p w:rsidR="009D29BB" w:rsidRPr="00D93528" w:rsidRDefault="009D29BB" w:rsidP="009D29BB">
      <w:pPr>
        <w:rPr>
          <w:sz w:val="20"/>
          <w:szCs w:val="20"/>
        </w:rPr>
      </w:pPr>
      <w:r w:rsidRPr="00D93528">
        <w:rPr>
          <w:b/>
          <w:sz w:val="20"/>
          <w:szCs w:val="20"/>
        </w:rPr>
        <w:t>Firmness:</w:t>
      </w:r>
      <w:r w:rsidRPr="00D93528">
        <w:rPr>
          <w:sz w:val="20"/>
          <w:szCs w:val="20"/>
        </w:rPr>
        <w:t xml:space="preserve"> An umpire’s presence on the terrains must always be very visible. He should not keep a low profile when he officiates in a team. The most senior umpire will place trust in his colleagues without pointlessly playing the boss. Competence is earned, it is not imposed. His interventions will always be carried out calmly, politely and patiently. It is, in fact, very dangerous to add anger to aggressive behaviour. Once his decision has been taken, it must appear thought-out and reasonable. Nevertheless, it must not be forgotten that an intervention is not always the same as a sanction. Always start with dialogue. </w:t>
      </w:r>
    </w:p>
    <w:p w:rsidR="009D29BB" w:rsidRPr="00D93528" w:rsidRDefault="009D29BB" w:rsidP="009D29BB">
      <w:pPr>
        <w:rPr>
          <w:sz w:val="20"/>
          <w:szCs w:val="20"/>
        </w:rPr>
      </w:pPr>
      <w:r w:rsidRPr="00D93528">
        <w:rPr>
          <w:b/>
          <w:sz w:val="20"/>
          <w:szCs w:val="20"/>
        </w:rPr>
        <w:t>Courtesy:</w:t>
      </w:r>
      <w:r w:rsidRPr="00D93528">
        <w:rPr>
          <w:sz w:val="20"/>
          <w:szCs w:val="20"/>
        </w:rPr>
        <w:t xml:space="preserve"> Whatever his decision, it must always be announced courteously, without excess, without expressing anger, and without making any disparaging remarks, which adds nothing and can only enflame a situation that might already be quite tense. There is specific advice for umpiring juniors. Here, the umpire is an adviser; he must educate rather than sanction. There must not be any policing; a sanction will be the exception. On the other hand, the umpire must be aware of the behaviour of those watching, particularly parents and coaches. In order to officiate in a juniors match, it is best to entrust the umpiring to someone who is experienced and can teach.</w:t>
      </w:r>
    </w:p>
    <w:p w:rsidR="009D29BB" w:rsidRPr="00D93528" w:rsidRDefault="009D29BB" w:rsidP="009D29BB">
      <w:pPr>
        <w:rPr>
          <w:sz w:val="20"/>
          <w:szCs w:val="20"/>
        </w:rPr>
      </w:pPr>
      <w:r w:rsidRPr="00D93528">
        <w:rPr>
          <w:sz w:val="20"/>
          <w:szCs w:val="20"/>
        </w:rPr>
        <w:t xml:space="preserve"> Even if he has at his disposal a whole range of adequate sanctions, the umpire may sometimes also call for a jury; it is even recommended in certain difficult circumstances or for particularly severe sanctions. Nevertheless, it must never be forgotten that a jury does not have the role of supplementing the umpire; it must not in any case intervene on questions concerning the regulations. And if a serious incident arises, it is the umpire’s duty to draw up a report that is as complete and precise as possible on the facts. The last point dealt with concerned mistakes by the umpire, prickly question though it is. In fact our sport is no different from any other. Mistakes, if they are not an umpiring fault, are possible and excusable, even though they must remain rare. The implication is that no one should expect himself to be infallible. In conclusion, the umpire must always be perceived as the person in charge of </w:t>
      </w:r>
      <w:r w:rsidRPr="00D93528">
        <w:rPr>
          <w:sz w:val="20"/>
          <w:szCs w:val="20"/>
        </w:rPr>
        <w:lastRenderedPageBreak/>
        <w:t>the competition. The difficulty is how to be respected while remaining accessible. The umpire is an adviser, whose priority must be to educate rather than sanction. Mr Laurens asked all those umpires present to promote and encourage the emergence and blossoming of young talent, for there can only be sport and competition if there are umpires, «these men of the shadows who light up the game», as the well-known saying goes.</w:t>
      </w:r>
    </w:p>
    <w:p w:rsidR="00C64D0A" w:rsidRPr="005950EE" w:rsidRDefault="00C64D0A" w:rsidP="00C64D0A">
      <w:pPr>
        <w:rPr>
          <w:rFonts w:ascii="Arial" w:hAnsi="Arial" w:cs="Arial"/>
        </w:rPr>
      </w:pPr>
    </w:p>
    <w:p w:rsidR="00713B85" w:rsidRDefault="00713B85">
      <w:pPr>
        <w:rPr>
          <w:rFonts w:ascii="Arial Rounded MT Bold" w:hAnsi="Arial Rounded MT Bold" w:cs="Arial"/>
          <w:color w:val="0000FF"/>
          <w:sz w:val="28"/>
          <w:szCs w:val="28"/>
        </w:rPr>
      </w:pPr>
      <w:bookmarkStart w:id="3" w:name="_Toc140030688"/>
      <w:r>
        <w:rPr>
          <w:rFonts w:ascii="Arial Rounded MT Bold" w:hAnsi="Arial Rounded MT Bold"/>
          <w:color w:val="0000FF"/>
          <w:sz w:val="28"/>
          <w:szCs w:val="28"/>
        </w:rPr>
        <w:t>Measuring Equipment</w:t>
      </w:r>
      <w:bookmarkEnd w:id="3"/>
    </w:p>
    <w:p w:rsidR="00713B85" w:rsidRDefault="00713B85">
      <w:pPr>
        <w:rPr>
          <w:rFonts w:ascii="Arial" w:hAnsi="Arial" w:cs="Arial"/>
        </w:rPr>
      </w:pPr>
    </w:p>
    <w:p w:rsidR="00713B85" w:rsidRDefault="00713B85">
      <w:pPr>
        <w:rPr>
          <w:rFonts w:ascii="Arial" w:hAnsi="Arial" w:cs="Arial"/>
        </w:rPr>
      </w:pPr>
      <w:r>
        <w:rPr>
          <w:rFonts w:ascii="Arial" w:hAnsi="Arial" w:cs="Arial"/>
        </w:rPr>
        <w:t xml:space="preserve">The list of equipment that you may be required to use in the course of a tournament is </w:t>
      </w:r>
      <w:r w:rsidR="0065515B">
        <w:rPr>
          <w:rFonts w:ascii="Arial" w:hAnsi="Arial" w:cs="Arial"/>
        </w:rPr>
        <w:t>added below</w:t>
      </w:r>
      <w:r w:rsidR="00040B23">
        <w:rPr>
          <w:rFonts w:ascii="Arial" w:hAnsi="Arial" w:cs="Arial"/>
        </w:rPr>
        <w:t>.</w:t>
      </w:r>
      <w:r w:rsidR="0065515B">
        <w:rPr>
          <w:rFonts w:ascii="Arial" w:hAnsi="Arial" w:cs="Arial"/>
        </w:rPr>
        <w:t xml:space="preserve"> </w:t>
      </w:r>
      <w:r w:rsidR="00040B23">
        <w:rPr>
          <w:rFonts w:ascii="Arial" w:hAnsi="Arial" w:cs="Arial"/>
        </w:rPr>
        <w:t>Umpiring k</w:t>
      </w:r>
      <w:r w:rsidR="0065515B">
        <w:rPr>
          <w:rFonts w:ascii="Arial" w:hAnsi="Arial" w:cs="Arial"/>
        </w:rPr>
        <w:t>its were made available for use in all regions by Petanque New Zealand and are often used by Regional and National Umpires. Please respect them and replace any missing or broken pieces.</w:t>
      </w:r>
    </w:p>
    <w:p w:rsidR="00E4664C" w:rsidRDefault="00E4664C" w:rsidP="00E4664C">
      <w:pPr>
        <w:pStyle w:val="NormalWeb"/>
        <w:shd w:val="clear" w:color="auto" w:fill="FFFFFF"/>
        <w:spacing w:before="240" w:beforeAutospacing="0" w:after="240" w:afterAutospacing="0"/>
        <w:contextualSpacing/>
        <w:rPr>
          <w:rFonts w:ascii="robotolight" w:hAnsi="robotolight"/>
          <w:color w:val="27235C"/>
          <w:lang w:val="en-NZ" w:eastAsia="en-NZ"/>
        </w:rPr>
      </w:pPr>
      <w:r>
        <w:rPr>
          <w:rFonts w:ascii="robotolight" w:hAnsi="robotolight"/>
          <w:color w:val="27235C"/>
        </w:rPr>
        <w:t xml:space="preserve">Carry bag to place following items </w:t>
      </w:r>
      <w:r w:rsidR="00BE27DF">
        <w:rPr>
          <w:rFonts w:ascii="robotolight" w:hAnsi="robotolight"/>
          <w:color w:val="27235C"/>
        </w:rPr>
        <w:t>in: -</w:t>
      </w:r>
    </w:p>
    <w:p w:rsidR="00E4664C" w:rsidRDefault="00E4664C" w:rsidP="00E4664C">
      <w:pPr>
        <w:pStyle w:val="NormalWeb"/>
        <w:shd w:val="clear" w:color="auto" w:fill="FFFFFF"/>
        <w:spacing w:before="240" w:beforeAutospacing="0" w:after="240" w:afterAutospacing="0"/>
        <w:contextualSpacing/>
        <w:rPr>
          <w:rFonts w:ascii="robotolight" w:hAnsi="robotolight"/>
          <w:color w:val="27235C"/>
          <w:lang w:val="en-NZ" w:eastAsia="en-NZ"/>
        </w:rPr>
      </w:pPr>
      <w:r>
        <w:rPr>
          <w:rFonts w:ascii="robotolight" w:hAnsi="robotolight"/>
          <w:color w:val="27235C"/>
        </w:rPr>
        <w:t>Scales</w:t>
      </w:r>
    </w:p>
    <w:p w:rsidR="00E4664C" w:rsidRPr="005950EE" w:rsidRDefault="00E4664C" w:rsidP="00E4664C">
      <w:pPr>
        <w:pStyle w:val="NormalWeb"/>
        <w:shd w:val="clear" w:color="auto" w:fill="FFFFFF"/>
        <w:spacing w:before="240" w:beforeAutospacing="0" w:after="240" w:afterAutospacing="0"/>
        <w:contextualSpacing/>
        <w:rPr>
          <w:rFonts w:ascii="robotolight" w:hAnsi="robotolight"/>
          <w:color w:val="27235C"/>
          <w:lang w:val="en-NZ" w:eastAsia="en-NZ"/>
        </w:rPr>
      </w:pPr>
      <w:r>
        <w:rPr>
          <w:rFonts w:ascii="robotolight" w:hAnsi="robotolight"/>
          <w:color w:val="27235C"/>
        </w:rPr>
        <w:t>Callipers</w:t>
      </w:r>
    </w:p>
    <w:p w:rsidR="00E4664C" w:rsidRDefault="00E4664C" w:rsidP="00E4664C">
      <w:pPr>
        <w:pStyle w:val="NormalWeb"/>
        <w:shd w:val="clear" w:color="auto" w:fill="FFFFFF"/>
        <w:spacing w:before="240" w:beforeAutospacing="0" w:after="240" w:afterAutospacing="0"/>
        <w:contextualSpacing/>
        <w:rPr>
          <w:rFonts w:ascii="robotolight" w:hAnsi="robotolight"/>
          <w:color w:val="27235C"/>
        </w:rPr>
      </w:pPr>
      <w:r>
        <w:rPr>
          <w:rFonts w:ascii="robotolight" w:hAnsi="robotolight"/>
          <w:color w:val="27235C"/>
        </w:rPr>
        <w:t>Chalk</w:t>
      </w:r>
    </w:p>
    <w:p w:rsidR="00E4664C" w:rsidRDefault="00E4664C" w:rsidP="00E4664C">
      <w:pPr>
        <w:pStyle w:val="NormalWeb"/>
        <w:shd w:val="clear" w:color="auto" w:fill="FFFFFF"/>
        <w:spacing w:before="240" w:beforeAutospacing="0" w:after="240" w:afterAutospacing="0"/>
        <w:contextualSpacing/>
        <w:rPr>
          <w:rFonts w:ascii="robotolight" w:hAnsi="robotolight"/>
          <w:color w:val="27235C"/>
        </w:rPr>
      </w:pPr>
      <w:r>
        <w:rPr>
          <w:rFonts w:ascii="robotolight" w:hAnsi="robotolight"/>
          <w:color w:val="27235C"/>
        </w:rPr>
        <w:t>Chocks, like pegs, small pieces of wood.</w:t>
      </w:r>
    </w:p>
    <w:p w:rsidR="00E4664C" w:rsidRDefault="00E4664C" w:rsidP="00E4664C">
      <w:pPr>
        <w:pStyle w:val="NormalWeb"/>
        <w:shd w:val="clear" w:color="auto" w:fill="FFFFFF"/>
        <w:spacing w:before="240" w:beforeAutospacing="0" w:after="240" w:afterAutospacing="0"/>
        <w:contextualSpacing/>
        <w:rPr>
          <w:rFonts w:ascii="robotolight" w:hAnsi="robotolight"/>
          <w:color w:val="27235C"/>
        </w:rPr>
      </w:pPr>
      <w:r>
        <w:rPr>
          <w:rFonts w:ascii="robotolight" w:hAnsi="robotolight"/>
          <w:color w:val="27235C"/>
        </w:rPr>
        <w:t>Cloth for cleaning</w:t>
      </w:r>
    </w:p>
    <w:p w:rsidR="00E4664C" w:rsidRDefault="00E4664C" w:rsidP="00E4664C">
      <w:pPr>
        <w:pStyle w:val="NormalWeb"/>
        <w:shd w:val="clear" w:color="auto" w:fill="FFFFFF"/>
        <w:spacing w:before="240" w:beforeAutospacing="0" w:after="240" w:afterAutospacing="0"/>
        <w:contextualSpacing/>
        <w:rPr>
          <w:rFonts w:ascii="robotolight" w:hAnsi="robotolight"/>
          <w:color w:val="27235C"/>
        </w:rPr>
      </w:pPr>
      <w:r>
        <w:rPr>
          <w:rFonts w:ascii="robotolight" w:hAnsi="robotolight"/>
          <w:color w:val="27235C"/>
        </w:rPr>
        <w:t>Feeler Gauge</w:t>
      </w:r>
    </w:p>
    <w:p w:rsidR="00E4664C" w:rsidRDefault="00E4664C" w:rsidP="00E4664C">
      <w:pPr>
        <w:pStyle w:val="NormalWeb"/>
        <w:shd w:val="clear" w:color="auto" w:fill="FFFFFF"/>
        <w:spacing w:before="240" w:beforeAutospacing="0" w:after="240" w:afterAutospacing="0"/>
        <w:contextualSpacing/>
        <w:rPr>
          <w:rFonts w:ascii="robotolight" w:hAnsi="robotolight"/>
          <w:color w:val="27235C"/>
        </w:rPr>
      </w:pPr>
      <w:r>
        <w:rPr>
          <w:rFonts w:ascii="robotolight" w:hAnsi="robotolight"/>
          <w:color w:val="27235C"/>
        </w:rPr>
        <w:t>Kneeling pad</w:t>
      </w:r>
    </w:p>
    <w:p w:rsidR="00E4664C" w:rsidRDefault="00E4664C" w:rsidP="00E4664C">
      <w:pPr>
        <w:pStyle w:val="NormalWeb"/>
        <w:shd w:val="clear" w:color="auto" w:fill="FFFFFF"/>
        <w:spacing w:before="240" w:beforeAutospacing="0" w:after="240" w:afterAutospacing="0"/>
        <w:contextualSpacing/>
        <w:rPr>
          <w:rFonts w:ascii="robotolight" w:hAnsi="robotolight"/>
          <w:color w:val="27235C"/>
        </w:rPr>
      </w:pPr>
      <w:r>
        <w:rPr>
          <w:rFonts w:ascii="robotolight" w:hAnsi="robotolight"/>
          <w:color w:val="27235C"/>
        </w:rPr>
        <w:t>Measuring tape 3m or 5m. Large numbers to be read easily</w:t>
      </w:r>
    </w:p>
    <w:p w:rsidR="00E4664C" w:rsidRDefault="00E4664C" w:rsidP="00E4664C">
      <w:pPr>
        <w:pStyle w:val="NormalWeb"/>
        <w:shd w:val="clear" w:color="auto" w:fill="FFFFFF"/>
        <w:spacing w:before="240" w:beforeAutospacing="0" w:after="240" w:afterAutospacing="0"/>
        <w:contextualSpacing/>
        <w:rPr>
          <w:rFonts w:ascii="robotolight" w:hAnsi="robotolight"/>
          <w:color w:val="27235C"/>
        </w:rPr>
      </w:pPr>
      <w:r>
        <w:rPr>
          <w:rFonts w:ascii="robotolight" w:hAnsi="robotolight"/>
          <w:color w:val="27235C"/>
        </w:rPr>
        <w:t>Measuring tape 10m</w:t>
      </w:r>
    </w:p>
    <w:p w:rsidR="00E4664C" w:rsidRDefault="00E4664C" w:rsidP="00E4664C">
      <w:pPr>
        <w:pStyle w:val="NormalWeb"/>
        <w:shd w:val="clear" w:color="auto" w:fill="FFFFFF"/>
        <w:spacing w:before="240" w:beforeAutospacing="0" w:after="240" w:afterAutospacing="0"/>
        <w:contextualSpacing/>
        <w:rPr>
          <w:rFonts w:ascii="robotolight" w:hAnsi="robotolight"/>
          <w:color w:val="27235C"/>
        </w:rPr>
      </w:pPr>
      <w:r>
        <w:rPr>
          <w:rFonts w:ascii="robotolight" w:hAnsi="robotolight"/>
          <w:color w:val="27235C"/>
        </w:rPr>
        <w:t>Measuring folding rule with slide extension</w:t>
      </w:r>
    </w:p>
    <w:p w:rsidR="00E4664C" w:rsidRDefault="00E4664C" w:rsidP="00E4664C">
      <w:pPr>
        <w:pStyle w:val="NormalWeb"/>
        <w:shd w:val="clear" w:color="auto" w:fill="FFFFFF"/>
        <w:spacing w:before="240" w:beforeAutospacing="0" w:after="240" w:afterAutospacing="0"/>
        <w:contextualSpacing/>
        <w:rPr>
          <w:rFonts w:ascii="robotolight" w:hAnsi="robotolight"/>
          <w:color w:val="27235C"/>
        </w:rPr>
      </w:pPr>
      <w:r>
        <w:rPr>
          <w:rFonts w:ascii="robotolight" w:hAnsi="robotolight"/>
          <w:color w:val="27235C"/>
        </w:rPr>
        <w:t>Nail or like for marking ground</w:t>
      </w:r>
    </w:p>
    <w:p w:rsidR="00E4664C" w:rsidRDefault="00E4664C" w:rsidP="00E4664C">
      <w:pPr>
        <w:pStyle w:val="NormalWeb"/>
        <w:shd w:val="clear" w:color="auto" w:fill="FFFFFF"/>
        <w:spacing w:before="240" w:beforeAutospacing="0" w:after="240" w:afterAutospacing="0"/>
        <w:contextualSpacing/>
        <w:rPr>
          <w:rFonts w:ascii="robotolight" w:hAnsi="robotolight"/>
          <w:color w:val="27235C"/>
        </w:rPr>
      </w:pPr>
      <w:r>
        <w:rPr>
          <w:rFonts w:ascii="robotolight" w:hAnsi="robotolight"/>
          <w:color w:val="27235C"/>
        </w:rPr>
        <w:t>Notebook</w:t>
      </w:r>
    </w:p>
    <w:p w:rsidR="00E4664C" w:rsidRDefault="00E4664C" w:rsidP="00E4664C">
      <w:pPr>
        <w:pStyle w:val="NormalWeb"/>
        <w:shd w:val="clear" w:color="auto" w:fill="FFFFFF"/>
        <w:spacing w:before="240" w:beforeAutospacing="0" w:after="240" w:afterAutospacing="0"/>
        <w:contextualSpacing/>
        <w:rPr>
          <w:rFonts w:ascii="robotolight" w:hAnsi="robotolight"/>
          <w:color w:val="27235C"/>
        </w:rPr>
      </w:pPr>
      <w:r>
        <w:rPr>
          <w:rFonts w:ascii="robotolight" w:hAnsi="robotolight"/>
          <w:color w:val="27235C"/>
        </w:rPr>
        <w:t>Pen</w:t>
      </w:r>
    </w:p>
    <w:p w:rsidR="00E4664C" w:rsidRDefault="00E4664C" w:rsidP="00E4664C">
      <w:pPr>
        <w:pStyle w:val="NormalWeb"/>
        <w:shd w:val="clear" w:color="auto" w:fill="FFFFFF"/>
        <w:spacing w:before="240" w:beforeAutospacing="0" w:after="240" w:afterAutospacing="0"/>
        <w:contextualSpacing/>
        <w:rPr>
          <w:rFonts w:ascii="robotolight" w:hAnsi="robotolight"/>
          <w:color w:val="27235C"/>
        </w:rPr>
      </w:pPr>
      <w:r>
        <w:rPr>
          <w:rFonts w:ascii="robotolight" w:hAnsi="robotolight"/>
          <w:color w:val="27235C"/>
        </w:rPr>
        <w:t>Rule book, FIPJP</w:t>
      </w:r>
    </w:p>
    <w:p w:rsidR="00E4664C" w:rsidRDefault="00E4664C" w:rsidP="00E4664C">
      <w:pPr>
        <w:pStyle w:val="NormalWeb"/>
        <w:shd w:val="clear" w:color="auto" w:fill="FFFFFF"/>
        <w:spacing w:before="240" w:beforeAutospacing="0" w:after="240" w:afterAutospacing="0"/>
        <w:contextualSpacing/>
        <w:rPr>
          <w:rFonts w:ascii="robotolight" w:hAnsi="robotolight"/>
          <w:color w:val="27235C"/>
        </w:rPr>
      </w:pPr>
      <w:r>
        <w:rPr>
          <w:rFonts w:ascii="robotolight" w:hAnsi="robotolight"/>
          <w:color w:val="27235C"/>
        </w:rPr>
        <w:t>Stop watch</w:t>
      </w:r>
    </w:p>
    <w:p w:rsidR="00E4664C" w:rsidRDefault="00E4664C" w:rsidP="00E4664C">
      <w:pPr>
        <w:pStyle w:val="NormalWeb"/>
        <w:shd w:val="clear" w:color="auto" w:fill="FFFFFF"/>
        <w:spacing w:before="240" w:beforeAutospacing="0" w:after="240" w:afterAutospacing="0"/>
        <w:contextualSpacing/>
        <w:rPr>
          <w:rFonts w:ascii="robotolight" w:hAnsi="robotolight"/>
          <w:color w:val="27235C"/>
        </w:rPr>
      </w:pPr>
      <w:r>
        <w:rPr>
          <w:rFonts w:ascii="robotolight" w:hAnsi="robotolight"/>
          <w:color w:val="27235C"/>
        </w:rPr>
        <w:t>Shoelaces x 2</w:t>
      </w:r>
    </w:p>
    <w:p w:rsidR="00E4664C" w:rsidRDefault="00E4664C" w:rsidP="00E4664C">
      <w:pPr>
        <w:pStyle w:val="NormalWeb"/>
        <w:shd w:val="clear" w:color="auto" w:fill="FFFFFF"/>
        <w:spacing w:before="240" w:beforeAutospacing="0" w:after="240" w:afterAutospacing="0"/>
        <w:contextualSpacing/>
        <w:rPr>
          <w:rFonts w:ascii="robotolight" w:hAnsi="robotolight"/>
          <w:color w:val="27235C"/>
        </w:rPr>
      </w:pPr>
      <w:r>
        <w:rPr>
          <w:rFonts w:ascii="robotolight" w:hAnsi="robotolight"/>
          <w:color w:val="27235C"/>
        </w:rPr>
        <w:t>Whistle</w:t>
      </w:r>
    </w:p>
    <w:p w:rsidR="00713B85" w:rsidRPr="00753B19" w:rsidRDefault="005950EE" w:rsidP="005950EE">
      <w:pPr>
        <w:ind w:left="720" w:hanging="720"/>
        <w:rPr>
          <w:rFonts w:ascii="Arial Rounded MT Bold" w:hAnsi="Arial Rounded MT Bold" w:cs="Arial"/>
          <w:color w:val="008DF6"/>
          <w:sz w:val="28"/>
          <w:szCs w:val="28"/>
        </w:rPr>
      </w:pPr>
      <w:r w:rsidRPr="00753B19">
        <w:rPr>
          <w:rFonts w:ascii="Arial" w:hAnsi="Arial" w:cs="Arial"/>
          <w:color w:val="008DF6"/>
        </w:rPr>
        <w:t>M</w:t>
      </w:r>
      <w:bookmarkStart w:id="4" w:name="_Toc140030689"/>
      <w:r w:rsidR="00713B85" w:rsidRPr="00753B19">
        <w:rPr>
          <w:rFonts w:ascii="Arial Rounded MT Bold" w:hAnsi="Arial Rounded MT Bold" w:cs="Arial"/>
          <w:color w:val="008DF6"/>
          <w:sz w:val="28"/>
          <w:szCs w:val="28"/>
        </w:rPr>
        <w:t>easuring</w:t>
      </w:r>
      <w:bookmarkEnd w:id="4"/>
    </w:p>
    <w:p w:rsidR="00713B85" w:rsidRDefault="00713B85">
      <w:pPr>
        <w:rPr>
          <w:rFonts w:ascii="Arial" w:hAnsi="Arial" w:cs="Arial"/>
        </w:rPr>
      </w:pPr>
    </w:p>
    <w:p w:rsidR="00713B85" w:rsidRDefault="00713B85">
      <w:pPr>
        <w:rPr>
          <w:rFonts w:ascii="Arial" w:hAnsi="Arial" w:cs="Arial"/>
        </w:rPr>
      </w:pPr>
      <w:r>
        <w:rPr>
          <w:rFonts w:ascii="Arial" w:hAnsi="Arial" w:cs="Arial"/>
        </w:rPr>
        <w:t xml:space="preserve">As an umpire, one of the tasks that you will be called on to perform (in fact the main task) is the measurement of the </w:t>
      </w:r>
      <w:r w:rsidR="00E616BF">
        <w:rPr>
          <w:rFonts w:ascii="Arial" w:hAnsi="Arial" w:cs="Arial"/>
        </w:rPr>
        <w:t xml:space="preserve">holding </w:t>
      </w:r>
      <w:r>
        <w:rPr>
          <w:rFonts w:ascii="Arial" w:hAnsi="Arial" w:cs="Arial"/>
        </w:rPr>
        <w:t>point. Players should be encouraged to attempt to ascertain the position of the point, before calling on an umpire. Many times umpires have been called to a game to discover more than 10 mm difference between the boules being measured. On a busy day, this “overuse” of the umpire can disrupt the smooth running of a competition when there are teams forced to wait for a genuine ruling</w:t>
      </w:r>
      <w:r w:rsidR="0065515B">
        <w:rPr>
          <w:rFonts w:ascii="Arial" w:hAnsi="Arial" w:cs="Arial"/>
        </w:rPr>
        <w:t xml:space="preserve"> especially with the advent of timed games.</w:t>
      </w:r>
    </w:p>
    <w:p w:rsidR="00713B85" w:rsidRDefault="00713B85">
      <w:pPr>
        <w:rPr>
          <w:rFonts w:ascii="Arial Rounded MT Bold" w:hAnsi="Arial Rounded MT Bold" w:cs="Arial"/>
        </w:rPr>
      </w:pPr>
      <w:bookmarkStart w:id="5" w:name="_Toc140030690"/>
      <w:r>
        <w:rPr>
          <w:rFonts w:ascii="Arial Rounded MT Bold" w:hAnsi="Arial Rounded MT Bold" w:cs="Arial"/>
        </w:rPr>
        <w:t xml:space="preserve">Article </w:t>
      </w:r>
      <w:bookmarkEnd w:id="5"/>
      <w:r w:rsidR="005F75F8" w:rsidRPr="00CE4C7B">
        <w:rPr>
          <w:rFonts w:ascii="Arial Rounded MT Bold" w:hAnsi="Arial Rounded MT Bold" w:cs="Arial"/>
        </w:rPr>
        <w:t>25</w:t>
      </w:r>
    </w:p>
    <w:p w:rsidR="00713B85" w:rsidRDefault="00713B85">
      <w:pPr>
        <w:rPr>
          <w:rFonts w:ascii="Arial" w:hAnsi="Arial" w:cs="Arial"/>
          <w:i/>
          <w:iCs/>
        </w:rPr>
      </w:pPr>
      <w:r>
        <w:rPr>
          <w:rFonts w:ascii="Arial" w:hAnsi="Arial" w:cs="Arial"/>
        </w:rPr>
        <w:t>In this article of the F.I.P.J.P. Regulations it states</w:t>
      </w:r>
      <w:r>
        <w:rPr>
          <w:rFonts w:ascii="Arial" w:hAnsi="Arial" w:cs="Arial"/>
          <w:i/>
        </w:rPr>
        <w:t xml:space="preserve">, </w:t>
      </w:r>
      <w:r>
        <w:rPr>
          <w:rFonts w:ascii="Arial" w:hAnsi="Arial" w:cs="Arial"/>
          <w:i/>
          <w:iCs/>
        </w:rPr>
        <w:t>“the measuring of a point is the responsibility of the player who played the last boule or one of his/her team mates. Opponents still have the right to re-measure the point after one of these players. Whatever positions the boules hold, and at whatever stage the end may be, the Umpire may be called to adjudicate and his/her decision is final ”.</w:t>
      </w:r>
    </w:p>
    <w:p w:rsidR="00713B85" w:rsidRDefault="00713B85">
      <w:pPr>
        <w:rPr>
          <w:rFonts w:ascii="Arial" w:hAnsi="Arial" w:cs="Arial"/>
          <w:iCs/>
        </w:rPr>
      </w:pPr>
    </w:p>
    <w:p w:rsidR="00713B85" w:rsidRPr="005950EE" w:rsidRDefault="00713B85">
      <w:pPr>
        <w:rPr>
          <w:rFonts w:ascii="Arial" w:hAnsi="Arial" w:cs="Arial"/>
          <w:iCs/>
        </w:rPr>
      </w:pPr>
      <w:r>
        <w:rPr>
          <w:rFonts w:ascii="Arial" w:hAnsi="Arial" w:cs="Arial"/>
        </w:rPr>
        <w:t>Quite often, neither team has any measuring equipment. This brings into effect, the second part of the paragraph, which reads:</w:t>
      </w:r>
      <w:r>
        <w:rPr>
          <w:rFonts w:ascii="Arial" w:hAnsi="Arial" w:cs="Arial"/>
          <w:i/>
        </w:rPr>
        <w:t xml:space="preserve"> </w:t>
      </w:r>
      <w:r>
        <w:rPr>
          <w:rFonts w:ascii="Arial" w:hAnsi="Arial" w:cs="Arial"/>
          <w:i/>
          <w:iCs/>
        </w:rPr>
        <w:t xml:space="preserve">“Measuring must be done with appropriate equipment, which each team must possess </w:t>
      </w:r>
      <w:r w:rsidRPr="005950EE">
        <w:rPr>
          <w:rFonts w:ascii="Arial" w:hAnsi="Arial" w:cs="Arial"/>
          <w:iCs/>
        </w:rPr>
        <w:t>”.</w:t>
      </w:r>
      <w:r w:rsidR="0065515B" w:rsidRPr="005950EE">
        <w:rPr>
          <w:rFonts w:ascii="Arial" w:hAnsi="Arial" w:cs="Arial"/>
          <w:iCs/>
        </w:rPr>
        <w:t xml:space="preserve"> Failure for a team to have a tape on hand can be de</w:t>
      </w:r>
      <w:r w:rsidR="0065515B">
        <w:rPr>
          <w:rFonts w:ascii="Arial" w:hAnsi="Arial" w:cs="Arial"/>
          <w:iCs/>
        </w:rPr>
        <w:t>e</w:t>
      </w:r>
      <w:r w:rsidR="0065515B" w:rsidRPr="005950EE">
        <w:rPr>
          <w:rFonts w:ascii="Arial" w:hAnsi="Arial" w:cs="Arial"/>
          <w:iCs/>
        </w:rPr>
        <w:t>med as a warning</w:t>
      </w:r>
      <w:r w:rsidR="00983B81">
        <w:rPr>
          <w:rFonts w:ascii="Arial" w:hAnsi="Arial" w:cs="Arial"/>
          <w:iCs/>
        </w:rPr>
        <w:t>.</w:t>
      </w:r>
    </w:p>
    <w:p w:rsidR="00863352" w:rsidRDefault="00863352">
      <w:pPr>
        <w:rPr>
          <w:rFonts w:ascii="Arial" w:hAnsi="Arial" w:cs="Arial"/>
          <w:i/>
          <w:iCs/>
        </w:rPr>
      </w:pPr>
    </w:p>
    <w:p w:rsidR="00713B85" w:rsidRPr="00972F6A" w:rsidRDefault="00713B85">
      <w:pPr>
        <w:rPr>
          <w:rFonts w:ascii="Arial Rounded MT Bold" w:hAnsi="Arial Rounded MT Bold" w:cs="Arial"/>
          <w:color w:val="548DD4"/>
        </w:rPr>
      </w:pPr>
      <w:bookmarkStart w:id="6" w:name="_Toc140030691"/>
      <w:r w:rsidRPr="00972F6A">
        <w:rPr>
          <w:rFonts w:ascii="Arial Rounded MT Bold" w:hAnsi="Arial Rounded MT Bold" w:cs="Arial"/>
          <w:color w:val="548DD4"/>
        </w:rPr>
        <w:t>Estimation</w:t>
      </w:r>
      <w:r w:rsidRPr="00972F6A">
        <w:rPr>
          <w:rFonts w:ascii="Arial Rounded MT Bold" w:hAnsi="Arial Rounded MT Bold" w:cs="Arial"/>
          <w:iCs/>
          <w:color w:val="548DD4"/>
        </w:rPr>
        <w:t xml:space="preserve"> </w:t>
      </w:r>
      <w:r w:rsidRPr="00972F6A">
        <w:rPr>
          <w:rFonts w:ascii="Arial Rounded MT Bold" w:hAnsi="Arial Rounded MT Bold" w:cs="Arial"/>
          <w:color w:val="548DD4"/>
        </w:rPr>
        <w:t>of distance – Throw of the Jack:</w:t>
      </w:r>
      <w:bookmarkEnd w:id="6"/>
    </w:p>
    <w:p w:rsidR="00713B85" w:rsidRDefault="00713B85">
      <w:pPr>
        <w:rPr>
          <w:rFonts w:ascii="Arial" w:hAnsi="Arial" w:cs="Arial"/>
        </w:rPr>
      </w:pPr>
      <w:r>
        <w:rPr>
          <w:rFonts w:ascii="Arial" w:hAnsi="Arial" w:cs="Arial"/>
        </w:rPr>
        <w:t xml:space="preserve">The only correct method of measuring is with </w:t>
      </w:r>
      <w:r w:rsidR="00222DB8" w:rsidRPr="00D92FEA">
        <w:rPr>
          <w:rFonts w:ascii="Arial" w:hAnsi="Arial" w:cs="Arial"/>
        </w:rPr>
        <w:t>the</w:t>
      </w:r>
      <w:r w:rsidR="00222DB8">
        <w:rPr>
          <w:rFonts w:ascii="Arial" w:hAnsi="Arial" w:cs="Arial"/>
        </w:rPr>
        <w:t xml:space="preserve"> </w:t>
      </w:r>
      <w:r>
        <w:rPr>
          <w:rFonts w:ascii="Arial" w:hAnsi="Arial" w:cs="Arial"/>
        </w:rPr>
        <w:t>appropriate measuring equipment.</w:t>
      </w:r>
    </w:p>
    <w:p w:rsidR="00713B85" w:rsidRDefault="00713B85">
      <w:pPr>
        <w:rPr>
          <w:rFonts w:ascii="Arial" w:hAnsi="Arial" w:cs="Arial"/>
        </w:rPr>
      </w:pPr>
    </w:p>
    <w:p w:rsidR="00D55013" w:rsidRDefault="00713B85">
      <w:pPr>
        <w:rPr>
          <w:rFonts w:ascii="Arial" w:hAnsi="Arial" w:cs="Arial"/>
        </w:rPr>
      </w:pPr>
      <w:r>
        <w:rPr>
          <w:rFonts w:ascii="Arial" w:hAnsi="Arial" w:cs="Arial"/>
        </w:rPr>
        <w:t xml:space="preserve">Most players however, will ‘step out’ the distance prior to playing a boule to estimate the validity of the throw. </w:t>
      </w:r>
      <w:r w:rsidR="00D55013">
        <w:rPr>
          <w:rFonts w:ascii="Arial" w:hAnsi="Arial" w:cs="Arial"/>
        </w:rPr>
        <w:t>The following is the interpretation to Article 8 to clarify this situation.</w:t>
      </w:r>
    </w:p>
    <w:p w:rsidR="00D55013" w:rsidRPr="005950EE" w:rsidRDefault="00D55013">
      <w:pPr>
        <w:rPr>
          <w:rFonts w:ascii="Arial" w:hAnsi="Arial" w:cs="Arial"/>
          <w:i/>
        </w:rPr>
      </w:pPr>
      <w:r w:rsidRPr="005950EE">
        <w:rPr>
          <w:rStyle w:val="Strong"/>
          <w:rFonts w:ascii="robotomedium" w:hAnsi="robotomedium"/>
          <w:b w:val="0"/>
          <w:bCs w:val="0"/>
          <w:i/>
          <w:color w:val="27235C"/>
          <w:bdr w:val="none" w:sz="0" w:space="0" w:color="auto" w:frame="1"/>
          <w:shd w:val="clear" w:color="auto" w:fill="FFFFFF"/>
        </w:rPr>
        <w:lastRenderedPageBreak/>
        <w:t>After the throw of the jack, one player from the team who won the previous end, or the toss, may step out the distance to estimate if the jack has been thrown to a valid distance. However, the opposition should not also walk the distance to confirm, as this is wasting the time of the player to play their first boule and they have no right to be on the terrain at this point. The opposing team should wait for the first boule to be thrown before they can challenge the validity of the distance. If a player throwing the first boule is unsure of the distance they should measure it, or play and let the opposition challenge later.</w:t>
      </w:r>
    </w:p>
    <w:p w:rsidR="00713B85" w:rsidRDefault="00713B85">
      <w:pPr>
        <w:rPr>
          <w:rFonts w:ascii="Arial" w:hAnsi="Arial" w:cs="Arial"/>
          <w:iCs/>
        </w:rPr>
      </w:pPr>
      <w:r>
        <w:rPr>
          <w:rFonts w:ascii="Arial" w:hAnsi="Arial" w:cs="Arial"/>
        </w:rPr>
        <w:t xml:space="preserve">It does not really matter how one steps out the distance as it is after all, an </w:t>
      </w:r>
      <w:r>
        <w:rPr>
          <w:rFonts w:ascii="Arial" w:hAnsi="Arial" w:cs="Arial"/>
          <w:i/>
          <w:iCs/>
        </w:rPr>
        <w:t>estimation</w:t>
      </w:r>
      <w:r>
        <w:rPr>
          <w:rFonts w:ascii="Arial" w:hAnsi="Arial" w:cs="Arial"/>
          <w:iCs/>
        </w:rPr>
        <w:t>.</w:t>
      </w:r>
    </w:p>
    <w:p w:rsidR="00713B85" w:rsidRDefault="00713B85">
      <w:pPr>
        <w:rPr>
          <w:rFonts w:ascii="Arial" w:hAnsi="Arial" w:cs="Arial"/>
          <w:iCs/>
        </w:rPr>
      </w:pPr>
    </w:p>
    <w:p w:rsidR="00713B85" w:rsidRDefault="00713B85">
      <w:pPr>
        <w:rPr>
          <w:rFonts w:ascii="Arial" w:hAnsi="Arial" w:cs="Arial"/>
        </w:rPr>
      </w:pPr>
      <w:r>
        <w:rPr>
          <w:rFonts w:ascii="Arial" w:hAnsi="Arial" w:cs="Arial"/>
        </w:rPr>
        <w:t xml:space="preserve">Additionally, it must be remembered that it is forbidden to measure a point with one’s feet. </w:t>
      </w:r>
    </w:p>
    <w:p w:rsidR="00D55013" w:rsidRDefault="00D55013">
      <w:pPr>
        <w:rPr>
          <w:rFonts w:ascii="Arial" w:hAnsi="Arial" w:cs="Arial"/>
        </w:rPr>
      </w:pPr>
    </w:p>
    <w:p w:rsidR="00713B85" w:rsidRDefault="00713B85">
      <w:pPr>
        <w:rPr>
          <w:rFonts w:ascii="Arial" w:hAnsi="Arial" w:cs="Arial"/>
        </w:rPr>
      </w:pPr>
      <w:r>
        <w:rPr>
          <w:rFonts w:ascii="Arial" w:hAnsi="Arial" w:cs="Arial"/>
        </w:rPr>
        <w:t xml:space="preserve">Players who do not observe these rules may be penalised by using one or more of the sanctions as defined in Article </w:t>
      </w:r>
      <w:r w:rsidR="00D55013" w:rsidRPr="00D92FEA">
        <w:rPr>
          <w:rFonts w:ascii="Arial" w:hAnsi="Arial" w:cs="Arial"/>
        </w:rPr>
        <w:t>3</w:t>
      </w:r>
      <w:r w:rsidR="00D55013">
        <w:rPr>
          <w:rFonts w:ascii="Arial" w:hAnsi="Arial" w:cs="Arial"/>
        </w:rPr>
        <w:t>5</w:t>
      </w:r>
      <w:r w:rsidR="00D55013" w:rsidRPr="00D92FEA">
        <w:rPr>
          <w:rFonts w:ascii="Arial" w:hAnsi="Arial" w:cs="Arial"/>
        </w:rPr>
        <w:t xml:space="preserve"> </w:t>
      </w:r>
      <w:r>
        <w:rPr>
          <w:rFonts w:ascii="Arial" w:hAnsi="Arial" w:cs="Arial"/>
        </w:rPr>
        <w:t>(warning, disqualification of the boule played or about to be played, exclusion of the guilty player for one end, exclusion of the guilty player for the game, disqualification of the guilty team, disqualification of both teams in the case of complicity) if, after receiving a warning from the Umpire, they continue to do so.</w:t>
      </w:r>
    </w:p>
    <w:p w:rsidR="00713B85" w:rsidRDefault="00713B85">
      <w:pPr>
        <w:rPr>
          <w:rFonts w:ascii="Arial" w:hAnsi="Arial" w:cs="Arial"/>
        </w:rPr>
      </w:pPr>
    </w:p>
    <w:p w:rsidR="00713B85" w:rsidRPr="00753B19" w:rsidRDefault="00713B85">
      <w:pPr>
        <w:rPr>
          <w:rFonts w:ascii="Arial Rounded MT Bold" w:hAnsi="Arial Rounded MT Bold" w:cs="Arial"/>
          <w:color w:val="008DF6"/>
        </w:rPr>
      </w:pPr>
      <w:bookmarkStart w:id="7" w:name="_Toc140030692"/>
      <w:r w:rsidRPr="00753B19">
        <w:rPr>
          <w:rFonts w:ascii="Arial Rounded MT Bold" w:hAnsi="Arial Rounded MT Bold" w:cs="Arial"/>
          <w:color w:val="008DF6"/>
        </w:rPr>
        <w:t>Before you Measure:</w:t>
      </w:r>
      <w:bookmarkEnd w:id="7"/>
    </w:p>
    <w:p w:rsidR="00713B85" w:rsidRDefault="00713B85">
      <w:pPr>
        <w:rPr>
          <w:rFonts w:ascii="Arial" w:hAnsi="Arial" w:cs="Arial"/>
        </w:rPr>
      </w:pPr>
      <w:r>
        <w:rPr>
          <w:rFonts w:ascii="Arial" w:hAnsi="Arial" w:cs="Arial"/>
        </w:rPr>
        <w:t>If you are called to measure a close point there are a few basic procedures that you should follow:</w:t>
      </w:r>
    </w:p>
    <w:p w:rsidR="00713B85" w:rsidRDefault="00713B85">
      <w:pPr>
        <w:rPr>
          <w:rFonts w:ascii="Arial" w:hAnsi="Arial" w:cs="Arial"/>
        </w:rPr>
      </w:pPr>
    </w:p>
    <w:p w:rsidR="00713B85" w:rsidRDefault="00713B85">
      <w:pPr>
        <w:ind w:left="720" w:hanging="720"/>
        <w:rPr>
          <w:rFonts w:ascii="Arial" w:hAnsi="Arial" w:cs="Arial"/>
        </w:rPr>
      </w:pPr>
      <w:r>
        <w:rPr>
          <w:rFonts w:ascii="Arial" w:hAnsi="Arial" w:cs="Arial"/>
        </w:rPr>
        <w:t>1.</w:t>
      </w:r>
      <w:r>
        <w:rPr>
          <w:rFonts w:ascii="Arial" w:hAnsi="Arial" w:cs="Arial"/>
        </w:rPr>
        <w:tab/>
        <w:t>First of all, you should assess the layout and if possible, make a mental estimation as to the boule that is holding the point.</w:t>
      </w:r>
    </w:p>
    <w:p w:rsidR="00713B85" w:rsidRDefault="00713B85">
      <w:pPr>
        <w:rPr>
          <w:rFonts w:ascii="Arial" w:hAnsi="Arial" w:cs="Arial"/>
        </w:rPr>
      </w:pPr>
      <w:r>
        <w:rPr>
          <w:rFonts w:ascii="Arial" w:hAnsi="Arial" w:cs="Arial"/>
        </w:rPr>
        <w:t>2.</w:t>
      </w:r>
      <w:r>
        <w:rPr>
          <w:rFonts w:ascii="Arial" w:hAnsi="Arial" w:cs="Arial"/>
        </w:rPr>
        <w:tab/>
        <w:t>Mark</w:t>
      </w:r>
      <w:r w:rsidR="00104436">
        <w:rPr>
          <w:rFonts w:ascii="Arial" w:hAnsi="Arial" w:cs="Arial"/>
        </w:rPr>
        <w:t>ing</w:t>
      </w:r>
      <w:r>
        <w:rPr>
          <w:rFonts w:ascii="Arial" w:hAnsi="Arial" w:cs="Arial"/>
        </w:rPr>
        <w:t xml:space="preserve"> the positions of both the Jack and the boules to be measured</w:t>
      </w:r>
      <w:r w:rsidR="00104436">
        <w:rPr>
          <w:rFonts w:ascii="Arial" w:hAnsi="Arial" w:cs="Arial"/>
        </w:rPr>
        <w:t xml:space="preserve"> should have been </w:t>
      </w:r>
      <w:r w:rsidR="00267A34">
        <w:rPr>
          <w:rFonts w:ascii="Arial" w:hAnsi="Arial" w:cs="Arial"/>
        </w:rPr>
        <w:tab/>
      </w:r>
      <w:r w:rsidR="00104436">
        <w:rPr>
          <w:rFonts w:ascii="Arial" w:hAnsi="Arial" w:cs="Arial"/>
        </w:rPr>
        <w:t>done</w:t>
      </w:r>
      <w:r w:rsidR="00983B81">
        <w:rPr>
          <w:rFonts w:ascii="Arial" w:hAnsi="Arial" w:cs="Arial"/>
        </w:rPr>
        <w:t xml:space="preserve"> correctly</w:t>
      </w:r>
      <w:r w:rsidR="00104436">
        <w:rPr>
          <w:rFonts w:ascii="Arial" w:hAnsi="Arial" w:cs="Arial"/>
        </w:rPr>
        <w:t xml:space="preserve"> by the players.</w:t>
      </w:r>
      <w:r w:rsidR="00863352">
        <w:rPr>
          <w:rFonts w:ascii="Arial" w:hAnsi="Arial" w:cs="Arial"/>
        </w:rPr>
        <w:t xml:space="preserve"> </w:t>
      </w:r>
      <w:r w:rsidR="00104436">
        <w:rPr>
          <w:rFonts w:ascii="Arial" w:hAnsi="Arial" w:cs="Arial"/>
        </w:rPr>
        <w:t>If not advise them to do</w:t>
      </w:r>
      <w:r w:rsidR="00863352">
        <w:rPr>
          <w:rFonts w:ascii="Arial" w:hAnsi="Arial" w:cs="Arial"/>
        </w:rPr>
        <w:t xml:space="preserve"> so</w:t>
      </w:r>
      <w:r w:rsidR="00104436">
        <w:rPr>
          <w:rFonts w:ascii="Arial" w:hAnsi="Arial" w:cs="Arial"/>
        </w:rPr>
        <w:t xml:space="preserve"> next time. Assess if something </w:t>
      </w:r>
      <w:r w:rsidR="00267A34">
        <w:rPr>
          <w:rFonts w:ascii="Arial" w:hAnsi="Arial" w:cs="Arial"/>
        </w:rPr>
        <w:tab/>
      </w:r>
      <w:r w:rsidR="00104436">
        <w:rPr>
          <w:rFonts w:ascii="Arial" w:hAnsi="Arial" w:cs="Arial"/>
        </w:rPr>
        <w:t>m</w:t>
      </w:r>
      <w:r w:rsidR="00863352">
        <w:rPr>
          <w:rFonts w:ascii="Arial" w:hAnsi="Arial" w:cs="Arial"/>
        </w:rPr>
        <w:t>a</w:t>
      </w:r>
      <w:r w:rsidR="00104436">
        <w:rPr>
          <w:rFonts w:ascii="Arial" w:hAnsi="Arial" w:cs="Arial"/>
        </w:rPr>
        <w:t>y</w:t>
      </w:r>
      <w:r w:rsidR="00863352">
        <w:rPr>
          <w:rFonts w:ascii="Arial" w:hAnsi="Arial" w:cs="Arial"/>
        </w:rPr>
        <w:t xml:space="preserve"> </w:t>
      </w:r>
      <w:r w:rsidR="00104436">
        <w:rPr>
          <w:rFonts w:ascii="Arial" w:hAnsi="Arial" w:cs="Arial"/>
        </w:rPr>
        <w:t xml:space="preserve">be displaced and mark with two lines to a </w:t>
      </w:r>
      <w:r w:rsidR="00983B81">
        <w:rPr>
          <w:rFonts w:ascii="Arial" w:hAnsi="Arial" w:cs="Arial"/>
        </w:rPr>
        <w:tab/>
      </w:r>
      <w:r w:rsidR="00104436">
        <w:rPr>
          <w:rFonts w:ascii="Arial" w:hAnsi="Arial" w:cs="Arial"/>
        </w:rPr>
        <w:t xml:space="preserve">right angle of the middle of the boules and </w:t>
      </w:r>
      <w:r w:rsidR="00267A34">
        <w:rPr>
          <w:rFonts w:ascii="Arial" w:hAnsi="Arial" w:cs="Arial"/>
        </w:rPr>
        <w:tab/>
      </w:r>
      <w:r w:rsidR="00104436">
        <w:rPr>
          <w:rFonts w:ascii="Arial" w:hAnsi="Arial" w:cs="Arial"/>
        </w:rPr>
        <w:t>jack i</w:t>
      </w:r>
      <w:r w:rsidR="00983B81">
        <w:rPr>
          <w:rFonts w:ascii="Arial" w:hAnsi="Arial" w:cs="Arial"/>
        </w:rPr>
        <w:t xml:space="preserve">f </w:t>
      </w:r>
      <w:r w:rsidR="00983B81">
        <w:rPr>
          <w:rFonts w:ascii="Arial" w:hAnsi="Arial" w:cs="Arial"/>
        </w:rPr>
        <w:tab/>
      </w:r>
      <w:r w:rsidR="00104436">
        <w:rPr>
          <w:rFonts w:ascii="Arial" w:hAnsi="Arial" w:cs="Arial"/>
        </w:rPr>
        <w:t>necessary. This is time in timed games players are not benefitting from.</w:t>
      </w:r>
    </w:p>
    <w:p w:rsidR="00713B85" w:rsidRDefault="00713B85">
      <w:pPr>
        <w:rPr>
          <w:rFonts w:ascii="Arial" w:hAnsi="Arial" w:cs="Arial"/>
        </w:rPr>
      </w:pPr>
      <w:r>
        <w:rPr>
          <w:rFonts w:ascii="Arial" w:hAnsi="Arial" w:cs="Arial"/>
        </w:rPr>
        <w:t>3.</w:t>
      </w:r>
      <w:r>
        <w:rPr>
          <w:rFonts w:ascii="Arial" w:hAnsi="Arial" w:cs="Arial"/>
        </w:rPr>
        <w:tab/>
      </w:r>
      <w:r w:rsidR="00E301ED" w:rsidRPr="00D92FEA">
        <w:rPr>
          <w:rFonts w:ascii="Arial" w:hAnsi="Arial" w:cs="Arial"/>
        </w:rPr>
        <w:t>If need be</w:t>
      </w:r>
      <w:r w:rsidR="00E301ED">
        <w:rPr>
          <w:rFonts w:ascii="Arial" w:hAnsi="Arial" w:cs="Arial"/>
        </w:rPr>
        <w:t xml:space="preserve"> n</w:t>
      </w:r>
      <w:r>
        <w:rPr>
          <w:rFonts w:ascii="Arial" w:hAnsi="Arial" w:cs="Arial"/>
        </w:rPr>
        <w:t>ote in your notepad the positions of the boule and the jack for reference.</w:t>
      </w:r>
    </w:p>
    <w:p w:rsidR="00972F6A" w:rsidRPr="00D92FEA" w:rsidRDefault="00713B85" w:rsidP="00972F6A">
      <w:pPr>
        <w:ind w:left="720" w:hanging="720"/>
        <w:rPr>
          <w:rFonts w:ascii="Arial" w:hAnsi="Arial" w:cs="Arial"/>
        </w:rPr>
      </w:pPr>
      <w:r>
        <w:rPr>
          <w:rFonts w:ascii="Arial" w:hAnsi="Arial" w:cs="Arial"/>
        </w:rPr>
        <w:t>4.</w:t>
      </w:r>
      <w:r>
        <w:rPr>
          <w:rFonts w:ascii="Arial" w:hAnsi="Arial" w:cs="Arial"/>
        </w:rPr>
        <w:tab/>
        <w:t xml:space="preserve">Ascertain whether there are any unplayed boules remaining. If not, it may be possible to </w:t>
      </w:r>
      <w:r w:rsidR="00972F6A">
        <w:rPr>
          <w:rFonts w:ascii="Arial" w:hAnsi="Arial" w:cs="Arial"/>
        </w:rPr>
        <w:t xml:space="preserve">remove any obstacle boules or boules that are obviously ‘out of the count’. If either of the teams </w:t>
      </w:r>
      <w:r w:rsidR="00972F6A" w:rsidRPr="00D92FEA">
        <w:rPr>
          <w:rFonts w:ascii="Arial" w:hAnsi="Arial" w:cs="Arial"/>
        </w:rPr>
        <w:t xml:space="preserve">has boules remaining, obstacle boules may be removed after having their positions marked and replaced immediately after measuring. </w:t>
      </w:r>
    </w:p>
    <w:p w:rsidR="00E4664C" w:rsidRDefault="00972F6A" w:rsidP="00972F6A">
      <w:pPr>
        <w:rPr>
          <w:rFonts w:ascii="Arial" w:hAnsi="Arial" w:cs="Arial"/>
        </w:rPr>
      </w:pPr>
      <w:r w:rsidRPr="00D92FEA">
        <w:rPr>
          <w:rFonts w:ascii="Arial" w:hAnsi="Arial" w:cs="Arial"/>
        </w:rPr>
        <w:t>5.</w:t>
      </w:r>
      <w:r w:rsidRPr="00D92FEA">
        <w:rPr>
          <w:rFonts w:ascii="Arial" w:hAnsi="Arial" w:cs="Arial"/>
        </w:rPr>
        <w:tab/>
        <w:t xml:space="preserve">Decide on the most appropriate equipment to be used (folding measure, callipers </w:t>
      </w:r>
      <w:r w:rsidRPr="00D92FEA">
        <w:rPr>
          <w:rFonts w:ascii="Arial" w:hAnsi="Arial" w:cs="Arial"/>
        </w:rPr>
        <w:tab/>
        <w:t>etc).</w:t>
      </w:r>
    </w:p>
    <w:p w:rsidR="00593C28" w:rsidRDefault="00267A34" w:rsidP="00972F6A">
      <w:pPr>
        <w:rPr>
          <w:rFonts w:ascii="Arial" w:hAnsi="Arial" w:cs="Arial"/>
        </w:rPr>
      </w:pPr>
      <w:r>
        <w:rPr>
          <w:rFonts w:ascii="Arial" w:hAnsi="Arial" w:cs="Arial"/>
        </w:rPr>
        <w:pict>
          <v:shape id="_x0000_s1823" type="#_x0000_t75" style="position:absolute;margin-left:75pt;margin-top:12pt;width:353.15pt;height:153.6pt;z-index:57">
            <v:imagedata r:id="rId9" o:title="Folding Measure" cropright="745f"/>
          </v:shape>
        </w:pict>
      </w:r>
    </w:p>
    <w:p w:rsidR="00593C28" w:rsidRDefault="00593C28" w:rsidP="00972F6A">
      <w:pPr>
        <w:rPr>
          <w:rFonts w:ascii="Arial" w:hAnsi="Arial" w:cs="Arial"/>
        </w:rPr>
      </w:pPr>
    </w:p>
    <w:p w:rsidR="00593C28" w:rsidRDefault="00593C28" w:rsidP="00972F6A">
      <w:pPr>
        <w:rPr>
          <w:rFonts w:ascii="Arial" w:hAnsi="Arial" w:cs="Arial"/>
        </w:rPr>
      </w:pPr>
    </w:p>
    <w:p w:rsidR="00593C28" w:rsidRDefault="00593C28" w:rsidP="00972F6A">
      <w:pPr>
        <w:rPr>
          <w:rFonts w:ascii="Arial" w:hAnsi="Arial" w:cs="Arial"/>
        </w:rPr>
      </w:pPr>
    </w:p>
    <w:p w:rsidR="00593C28" w:rsidRDefault="00593C28" w:rsidP="00972F6A">
      <w:pPr>
        <w:rPr>
          <w:rFonts w:ascii="Arial" w:hAnsi="Arial" w:cs="Arial"/>
        </w:rPr>
      </w:pPr>
    </w:p>
    <w:p w:rsidR="00593C28" w:rsidRDefault="00593C28" w:rsidP="00972F6A">
      <w:pPr>
        <w:rPr>
          <w:rFonts w:ascii="Arial" w:hAnsi="Arial" w:cs="Arial"/>
        </w:rPr>
      </w:pPr>
    </w:p>
    <w:p w:rsidR="00593C28" w:rsidRDefault="00593C28" w:rsidP="00972F6A">
      <w:pPr>
        <w:rPr>
          <w:rFonts w:ascii="Arial" w:hAnsi="Arial" w:cs="Arial"/>
        </w:rPr>
      </w:pPr>
    </w:p>
    <w:p w:rsidR="00593C28" w:rsidRDefault="00593C28" w:rsidP="00972F6A">
      <w:pPr>
        <w:rPr>
          <w:rFonts w:ascii="Arial" w:hAnsi="Arial" w:cs="Arial"/>
        </w:rPr>
      </w:pPr>
    </w:p>
    <w:p w:rsidR="00593C28" w:rsidRDefault="00593C28" w:rsidP="00972F6A">
      <w:pPr>
        <w:rPr>
          <w:rFonts w:ascii="Arial" w:hAnsi="Arial" w:cs="Arial"/>
        </w:rPr>
      </w:pPr>
    </w:p>
    <w:p w:rsidR="00593C28" w:rsidRDefault="00593C28" w:rsidP="00972F6A">
      <w:pPr>
        <w:rPr>
          <w:rFonts w:ascii="Arial" w:hAnsi="Arial" w:cs="Arial"/>
        </w:rPr>
      </w:pPr>
    </w:p>
    <w:p w:rsidR="009D29BB" w:rsidRDefault="009D29BB" w:rsidP="00593C28">
      <w:pPr>
        <w:rPr>
          <w:rFonts w:ascii="Arial" w:hAnsi="Arial" w:cs="Arial"/>
        </w:rPr>
      </w:pPr>
    </w:p>
    <w:p w:rsidR="009D29BB" w:rsidRDefault="009D29BB" w:rsidP="00593C28">
      <w:pPr>
        <w:rPr>
          <w:rFonts w:ascii="Arial" w:hAnsi="Arial" w:cs="Arial"/>
        </w:rPr>
      </w:pPr>
    </w:p>
    <w:p w:rsidR="009D29BB" w:rsidRDefault="009D29BB" w:rsidP="00593C28">
      <w:pPr>
        <w:rPr>
          <w:rFonts w:ascii="Arial" w:hAnsi="Arial" w:cs="Arial"/>
        </w:rPr>
      </w:pPr>
    </w:p>
    <w:p w:rsidR="00593C28" w:rsidRDefault="0023044A" w:rsidP="00593C28">
      <w:pPr>
        <w:rPr>
          <w:rFonts w:ascii="Arial" w:hAnsi="Arial" w:cs="Arial"/>
        </w:rPr>
      </w:pPr>
      <w:r>
        <w:rPr>
          <w:rFonts w:ascii="Arial" w:hAnsi="Arial" w:cs="Arial"/>
        </w:rPr>
        <w:tab/>
      </w:r>
    </w:p>
    <w:p w:rsidR="000E555E" w:rsidRPr="00D92FEA" w:rsidRDefault="0097785B" w:rsidP="00972F6A">
      <w:pPr>
        <w:rPr>
          <w:rFonts w:ascii="Arial" w:hAnsi="Arial" w:cs="Arial"/>
        </w:rPr>
      </w:pPr>
      <w:r>
        <w:rPr>
          <w:rFonts w:ascii="Arial" w:hAnsi="Arial" w:cs="Arial"/>
        </w:rPr>
        <w:t>6.</w:t>
      </w:r>
      <w:r w:rsidR="000E555E">
        <w:rPr>
          <w:rFonts w:ascii="Arial" w:hAnsi="Arial" w:cs="Arial"/>
        </w:rPr>
        <w:tab/>
        <w:t xml:space="preserve">Measure </w:t>
      </w:r>
      <w:r w:rsidR="00864430">
        <w:rPr>
          <w:rFonts w:ascii="Arial" w:hAnsi="Arial" w:cs="Arial"/>
        </w:rPr>
        <w:t>each</w:t>
      </w:r>
      <w:r w:rsidR="000E555E">
        <w:rPr>
          <w:rFonts w:ascii="Arial" w:hAnsi="Arial" w:cs="Arial"/>
        </w:rPr>
        <w:t xml:space="preserve"> boule without touching the jack but as </w:t>
      </w:r>
      <w:r w:rsidR="000E555E">
        <w:rPr>
          <w:rFonts w:ascii="Arial" w:hAnsi="Arial" w:cs="Arial"/>
        </w:rPr>
        <w:tab/>
        <w:t xml:space="preserve">close as visually possible. Form a </w:t>
      </w:r>
      <w:r w:rsidR="00267A34">
        <w:rPr>
          <w:rFonts w:ascii="Arial" w:hAnsi="Arial" w:cs="Arial"/>
        </w:rPr>
        <w:tab/>
      </w:r>
      <w:r w:rsidR="000E555E">
        <w:rPr>
          <w:rFonts w:ascii="Arial" w:hAnsi="Arial" w:cs="Arial"/>
        </w:rPr>
        <w:t xml:space="preserve">decision in your mind then return to the boule you consider is holding and </w:t>
      </w:r>
      <w:r w:rsidR="00267A34">
        <w:rPr>
          <w:rFonts w:ascii="Arial" w:hAnsi="Arial" w:cs="Arial"/>
        </w:rPr>
        <w:t>r</w:t>
      </w:r>
      <w:r w:rsidR="000E555E">
        <w:rPr>
          <w:rFonts w:ascii="Arial" w:hAnsi="Arial" w:cs="Arial"/>
        </w:rPr>
        <w:t xml:space="preserve">emeasure but </w:t>
      </w:r>
      <w:r w:rsidR="00267A34">
        <w:rPr>
          <w:rFonts w:ascii="Arial" w:hAnsi="Arial" w:cs="Arial"/>
        </w:rPr>
        <w:tab/>
      </w:r>
      <w:r w:rsidR="000E555E">
        <w:rPr>
          <w:rFonts w:ascii="Arial" w:hAnsi="Arial" w:cs="Arial"/>
        </w:rPr>
        <w:t xml:space="preserve">with touching the jack but not displacing it. Check the other boule and if the jack is not </w:t>
      </w:r>
      <w:r w:rsidR="00267A34">
        <w:rPr>
          <w:rFonts w:ascii="Arial" w:hAnsi="Arial" w:cs="Arial"/>
        </w:rPr>
        <w:tab/>
      </w:r>
      <w:r w:rsidR="000E555E">
        <w:rPr>
          <w:rFonts w:ascii="Arial" w:hAnsi="Arial" w:cs="Arial"/>
        </w:rPr>
        <w:t>touched</w:t>
      </w:r>
      <w:r w:rsidR="00864430">
        <w:rPr>
          <w:rFonts w:ascii="Arial" w:hAnsi="Arial" w:cs="Arial"/>
        </w:rPr>
        <w:t xml:space="preserve"> by the end of your measure</w:t>
      </w:r>
      <w:r w:rsidR="000E555E">
        <w:rPr>
          <w:rFonts w:ascii="Arial" w:hAnsi="Arial" w:cs="Arial"/>
        </w:rPr>
        <w:t xml:space="preserve"> your</w:t>
      </w:r>
      <w:r w:rsidR="00E616BF">
        <w:rPr>
          <w:rFonts w:ascii="Arial" w:hAnsi="Arial" w:cs="Arial"/>
        </w:rPr>
        <w:t xml:space="preserve"> </w:t>
      </w:r>
      <w:r w:rsidR="000E555E">
        <w:rPr>
          <w:rFonts w:ascii="Arial" w:hAnsi="Arial" w:cs="Arial"/>
        </w:rPr>
        <w:t>first decision can be confirmed.</w:t>
      </w:r>
    </w:p>
    <w:p w:rsidR="00972F6A" w:rsidRPr="00D92FEA" w:rsidRDefault="0097785B" w:rsidP="00972F6A">
      <w:pPr>
        <w:rPr>
          <w:rFonts w:ascii="Arial" w:hAnsi="Arial" w:cs="Arial"/>
        </w:rPr>
      </w:pPr>
      <w:r>
        <w:rPr>
          <w:rFonts w:ascii="Arial" w:hAnsi="Arial" w:cs="Arial"/>
        </w:rPr>
        <w:t>7</w:t>
      </w:r>
      <w:r w:rsidR="00972F6A" w:rsidRPr="00D92FEA">
        <w:rPr>
          <w:rFonts w:ascii="Arial" w:hAnsi="Arial" w:cs="Arial"/>
        </w:rPr>
        <w:t>.</w:t>
      </w:r>
      <w:r w:rsidR="00972F6A" w:rsidRPr="00D92FEA">
        <w:rPr>
          <w:rFonts w:ascii="Arial" w:hAnsi="Arial" w:cs="Arial"/>
        </w:rPr>
        <w:tab/>
      </w:r>
      <w:r w:rsidR="000E555E">
        <w:rPr>
          <w:rFonts w:ascii="Arial" w:hAnsi="Arial" w:cs="Arial"/>
        </w:rPr>
        <w:t xml:space="preserve">Indicate </w:t>
      </w:r>
      <w:r w:rsidR="00972F6A" w:rsidRPr="00D92FEA">
        <w:rPr>
          <w:rFonts w:ascii="Arial" w:hAnsi="Arial" w:cs="Arial"/>
        </w:rPr>
        <w:t>the holding boule and</w:t>
      </w:r>
      <w:r w:rsidR="00E616BF">
        <w:rPr>
          <w:rFonts w:ascii="Arial" w:hAnsi="Arial" w:cs="Arial"/>
        </w:rPr>
        <w:t xml:space="preserve"> verbally</w:t>
      </w:r>
      <w:r w:rsidR="00972F6A" w:rsidRPr="00D92FEA">
        <w:rPr>
          <w:rFonts w:ascii="Arial" w:hAnsi="Arial" w:cs="Arial"/>
        </w:rPr>
        <w:t xml:space="preserve"> inform the players of your</w:t>
      </w:r>
      <w:r w:rsidR="00E616BF">
        <w:rPr>
          <w:rFonts w:ascii="Arial" w:hAnsi="Arial" w:cs="Arial"/>
        </w:rPr>
        <w:t xml:space="preserve"> d</w:t>
      </w:r>
      <w:r w:rsidR="00972F6A" w:rsidRPr="00D92FEA">
        <w:rPr>
          <w:rFonts w:ascii="Arial" w:hAnsi="Arial" w:cs="Arial"/>
        </w:rPr>
        <w:t>ecision.</w:t>
      </w:r>
    </w:p>
    <w:p w:rsidR="00972F6A" w:rsidRDefault="0097785B" w:rsidP="00972F6A">
      <w:pPr>
        <w:rPr>
          <w:rFonts w:ascii="Arial" w:hAnsi="Arial" w:cs="Arial"/>
        </w:rPr>
      </w:pPr>
      <w:r>
        <w:rPr>
          <w:rFonts w:ascii="Arial" w:hAnsi="Arial" w:cs="Arial"/>
        </w:rPr>
        <w:t>8</w:t>
      </w:r>
      <w:r w:rsidR="00972F6A" w:rsidRPr="00D92FEA">
        <w:rPr>
          <w:rFonts w:ascii="Arial" w:hAnsi="Arial" w:cs="Arial"/>
        </w:rPr>
        <w:t>.</w:t>
      </w:r>
      <w:r w:rsidR="00972F6A" w:rsidRPr="00D92FEA">
        <w:rPr>
          <w:rFonts w:ascii="Arial" w:hAnsi="Arial" w:cs="Arial"/>
        </w:rPr>
        <w:tab/>
      </w:r>
      <w:r w:rsidR="000E555E">
        <w:rPr>
          <w:rFonts w:ascii="Arial" w:hAnsi="Arial" w:cs="Arial"/>
        </w:rPr>
        <w:t>If a boule or jack is displaced</w:t>
      </w:r>
      <w:r>
        <w:rPr>
          <w:rFonts w:ascii="Arial" w:hAnsi="Arial" w:cs="Arial"/>
        </w:rPr>
        <w:t xml:space="preserve"> by the </w:t>
      </w:r>
      <w:r w:rsidRPr="005950EE">
        <w:rPr>
          <w:rFonts w:ascii="Arial" w:hAnsi="Arial" w:cs="Arial"/>
          <w:b/>
        </w:rPr>
        <w:t>Umpire</w:t>
      </w:r>
      <w:r w:rsidR="00E616BF">
        <w:rPr>
          <w:rFonts w:ascii="Arial" w:hAnsi="Arial" w:cs="Arial"/>
          <w:b/>
        </w:rPr>
        <w:t xml:space="preserve"> </w:t>
      </w:r>
      <w:r w:rsidR="00E616BF" w:rsidRPr="009B70ED">
        <w:rPr>
          <w:rFonts w:ascii="Arial" w:hAnsi="Arial" w:cs="Arial"/>
        </w:rPr>
        <w:t>it is</w:t>
      </w:r>
      <w:r w:rsidR="000E555E">
        <w:rPr>
          <w:rFonts w:ascii="Arial" w:hAnsi="Arial" w:cs="Arial"/>
        </w:rPr>
        <w:t xml:space="preserve"> return</w:t>
      </w:r>
      <w:r w:rsidR="00E616BF">
        <w:rPr>
          <w:rFonts w:ascii="Arial" w:hAnsi="Arial" w:cs="Arial"/>
        </w:rPr>
        <w:t>ed</w:t>
      </w:r>
      <w:r w:rsidR="000E555E">
        <w:rPr>
          <w:rFonts w:ascii="Arial" w:hAnsi="Arial" w:cs="Arial"/>
        </w:rPr>
        <w:t xml:space="preserve"> </w:t>
      </w:r>
      <w:r w:rsidR="00972F6A" w:rsidRPr="00D92FEA">
        <w:rPr>
          <w:rFonts w:ascii="Arial" w:hAnsi="Arial" w:cs="Arial"/>
        </w:rPr>
        <w:t>to its original position</w:t>
      </w:r>
      <w:r w:rsidR="000E555E">
        <w:rPr>
          <w:rFonts w:ascii="Arial" w:hAnsi="Arial" w:cs="Arial"/>
        </w:rPr>
        <w:t xml:space="preserve"> by </w:t>
      </w:r>
      <w:r w:rsidR="00267A34">
        <w:rPr>
          <w:rFonts w:ascii="Arial" w:hAnsi="Arial" w:cs="Arial"/>
        </w:rPr>
        <w:tab/>
      </w:r>
      <w:r w:rsidR="000E555E">
        <w:rPr>
          <w:rFonts w:ascii="Arial" w:hAnsi="Arial" w:cs="Arial"/>
        </w:rPr>
        <w:t xml:space="preserve">extending the right angle markings and remeasure or make an equitable decision if it is </w:t>
      </w:r>
      <w:r w:rsidR="00267A34">
        <w:rPr>
          <w:rFonts w:ascii="Arial" w:hAnsi="Arial" w:cs="Arial"/>
        </w:rPr>
        <w:lastRenderedPageBreak/>
        <w:tab/>
      </w:r>
      <w:r w:rsidR="000E555E">
        <w:rPr>
          <w:rFonts w:ascii="Arial" w:hAnsi="Arial" w:cs="Arial"/>
        </w:rPr>
        <w:t>your second measure.</w:t>
      </w:r>
    </w:p>
    <w:p w:rsidR="00267A34" w:rsidRDefault="0097785B" w:rsidP="00972F6A">
      <w:pPr>
        <w:rPr>
          <w:rStyle w:val="Strong"/>
          <w:rFonts w:ascii="Arial" w:hAnsi="Arial" w:cs="Arial"/>
          <w:b w:val="0"/>
          <w:bCs w:val="0"/>
          <w:color w:val="27235C"/>
          <w:bdr w:val="none" w:sz="0" w:space="0" w:color="auto" w:frame="1"/>
          <w:shd w:val="clear" w:color="auto" w:fill="FFFFFF"/>
        </w:rPr>
      </w:pPr>
      <w:r>
        <w:rPr>
          <w:rFonts w:ascii="Arial" w:hAnsi="Arial" w:cs="Arial"/>
        </w:rPr>
        <w:t>9.</w:t>
      </w:r>
      <w:r>
        <w:rPr>
          <w:rFonts w:ascii="Arial" w:hAnsi="Arial" w:cs="Arial"/>
        </w:rPr>
        <w:tab/>
      </w:r>
      <w:r w:rsidRPr="0023044A">
        <w:rPr>
          <w:rStyle w:val="Strong"/>
          <w:rFonts w:ascii="Arial" w:hAnsi="Arial" w:cs="Arial"/>
          <w:b w:val="0"/>
          <w:bCs w:val="0"/>
          <w:color w:val="27235C"/>
          <w:bdr w:val="none" w:sz="0" w:space="0" w:color="auto" w:frame="1"/>
          <w:shd w:val="clear" w:color="auto" w:fill="FFFFFF"/>
        </w:rPr>
        <w:t xml:space="preserve">If a boule or jack is moved by a </w:t>
      </w:r>
      <w:r w:rsidRPr="0023044A">
        <w:rPr>
          <w:rStyle w:val="Strong"/>
          <w:rFonts w:ascii="Arial" w:hAnsi="Arial" w:cs="Arial"/>
          <w:bCs w:val="0"/>
          <w:color w:val="27235C"/>
          <w:bdr w:val="none" w:sz="0" w:space="0" w:color="auto" w:frame="1"/>
          <w:shd w:val="clear" w:color="auto" w:fill="FFFFFF"/>
        </w:rPr>
        <w:t>player</w:t>
      </w:r>
      <w:r w:rsidRPr="0023044A">
        <w:rPr>
          <w:rStyle w:val="Strong"/>
          <w:rFonts w:ascii="Arial" w:hAnsi="Arial" w:cs="Arial"/>
          <w:b w:val="0"/>
          <w:bCs w:val="0"/>
          <w:color w:val="27235C"/>
          <w:bdr w:val="none" w:sz="0" w:space="0" w:color="auto" w:frame="1"/>
          <w:shd w:val="clear" w:color="auto" w:fill="FFFFFF"/>
        </w:rPr>
        <w:t xml:space="preserve"> while effecting a measure that team loses the </w:t>
      </w:r>
      <w:r w:rsidR="00267A34">
        <w:rPr>
          <w:rStyle w:val="Strong"/>
          <w:rFonts w:ascii="Arial" w:hAnsi="Arial" w:cs="Arial"/>
          <w:b w:val="0"/>
          <w:bCs w:val="0"/>
          <w:color w:val="27235C"/>
          <w:bdr w:val="none" w:sz="0" w:space="0" w:color="auto" w:frame="1"/>
          <w:shd w:val="clear" w:color="auto" w:fill="FFFFFF"/>
        </w:rPr>
        <w:tab/>
      </w:r>
      <w:r w:rsidRPr="0023044A">
        <w:rPr>
          <w:rStyle w:val="Strong"/>
          <w:rFonts w:ascii="Arial" w:hAnsi="Arial" w:cs="Arial"/>
          <w:b w:val="0"/>
          <w:bCs w:val="0"/>
          <w:color w:val="27235C"/>
          <w:bdr w:val="none" w:sz="0" w:space="0" w:color="auto" w:frame="1"/>
          <w:shd w:val="clear" w:color="auto" w:fill="FFFFFF"/>
        </w:rPr>
        <w:t>point. The umpire should be called, and they will:</w:t>
      </w:r>
      <w:r w:rsidRPr="0023044A">
        <w:rPr>
          <w:rFonts w:ascii="Arial" w:hAnsi="Arial" w:cs="Arial"/>
          <w:color w:val="27235C"/>
        </w:rPr>
        <w:br/>
      </w:r>
      <w:r w:rsidRPr="0023044A">
        <w:rPr>
          <w:rStyle w:val="Strong"/>
          <w:rFonts w:ascii="Arial" w:hAnsi="Arial" w:cs="Arial"/>
          <w:b w:val="0"/>
          <w:bCs w:val="0"/>
          <w:color w:val="27235C"/>
          <w:bdr w:val="none" w:sz="0" w:space="0" w:color="auto" w:frame="1"/>
          <w:shd w:val="clear" w:color="auto" w:fill="FFFFFF"/>
        </w:rPr>
        <w:tab/>
      </w:r>
      <w:r w:rsidRPr="0023044A">
        <w:rPr>
          <w:rStyle w:val="Strong"/>
          <w:rFonts w:ascii="Arial" w:hAnsi="Arial" w:cs="Arial"/>
          <w:b w:val="0"/>
          <w:bCs w:val="0"/>
          <w:color w:val="27235C"/>
          <w:bdr w:val="none" w:sz="0" w:space="0" w:color="auto" w:frame="1"/>
          <w:shd w:val="clear" w:color="auto" w:fill="FFFFFF"/>
        </w:rPr>
        <w:tab/>
        <w:t xml:space="preserve">a) place the jack or boule to reflect the lost point if it has created an </w:t>
      </w:r>
      <w:r w:rsidR="00267A34">
        <w:rPr>
          <w:rStyle w:val="Strong"/>
          <w:rFonts w:ascii="Arial" w:hAnsi="Arial" w:cs="Arial"/>
          <w:b w:val="0"/>
          <w:bCs w:val="0"/>
          <w:color w:val="27235C"/>
          <w:bdr w:val="none" w:sz="0" w:space="0" w:color="auto" w:frame="1"/>
          <w:shd w:val="clear" w:color="auto" w:fill="FFFFFF"/>
        </w:rPr>
        <w:tab/>
      </w:r>
      <w:r w:rsidRPr="0023044A">
        <w:rPr>
          <w:rStyle w:val="Strong"/>
          <w:rFonts w:ascii="Arial" w:hAnsi="Arial" w:cs="Arial"/>
          <w:b w:val="0"/>
          <w:bCs w:val="0"/>
          <w:color w:val="27235C"/>
          <w:bdr w:val="none" w:sz="0" w:space="0" w:color="auto" w:frame="1"/>
          <w:shd w:val="clear" w:color="auto" w:fill="FFFFFF"/>
        </w:rPr>
        <w:t xml:space="preserve">advantage to the </w:t>
      </w:r>
      <w:r w:rsidR="00267A34">
        <w:rPr>
          <w:rStyle w:val="Strong"/>
          <w:rFonts w:ascii="Arial" w:hAnsi="Arial" w:cs="Arial"/>
          <w:b w:val="0"/>
          <w:bCs w:val="0"/>
          <w:color w:val="27235C"/>
          <w:bdr w:val="none" w:sz="0" w:space="0" w:color="auto" w:frame="1"/>
          <w:shd w:val="clear" w:color="auto" w:fill="FFFFFF"/>
        </w:rPr>
        <w:tab/>
      </w:r>
      <w:r w:rsidR="00267A34">
        <w:rPr>
          <w:rStyle w:val="Strong"/>
          <w:rFonts w:ascii="Arial" w:hAnsi="Arial" w:cs="Arial"/>
          <w:b w:val="0"/>
          <w:bCs w:val="0"/>
          <w:color w:val="27235C"/>
          <w:bdr w:val="none" w:sz="0" w:space="0" w:color="auto" w:frame="1"/>
          <w:shd w:val="clear" w:color="auto" w:fill="FFFFFF"/>
        </w:rPr>
        <w:tab/>
      </w:r>
      <w:r w:rsidRPr="0023044A">
        <w:rPr>
          <w:rStyle w:val="Strong"/>
          <w:rFonts w:ascii="Arial" w:hAnsi="Arial" w:cs="Arial"/>
          <w:b w:val="0"/>
          <w:bCs w:val="0"/>
          <w:color w:val="27235C"/>
          <w:bdr w:val="none" w:sz="0" w:space="0" w:color="auto" w:frame="1"/>
          <w:shd w:val="clear" w:color="auto" w:fill="FFFFFF"/>
        </w:rPr>
        <w:t>team who moved the jack or boule.</w:t>
      </w:r>
      <w:r w:rsidRPr="0023044A">
        <w:rPr>
          <w:rFonts w:ascii="Arial" w:hAnsi="Arial" w:cs="Arial"/>
          <w:color w:val="27235C"/>
        </w:rPr>
        <w:br/>
      </w:r>
      <w:r w:rsidRPr="0023044A">
        <w:rPr>
          <w:rStyle w:val="Strong"/>
          <w:rFonts w:ascii="Arial" w:hAnsi="Arial" w:cs="Arial"/>
          <w:b w:val="0"/>
          <w:bCs w:val="0"/>
          <w:color w:val="27235C"/>
          <w:bdr w:val="none" w:sz="0" w:space="0" w:color="auto" w:frame="1"/>
          <w:shd w:val="clear" w:color="auto" w:fill="FFFFFF"/>
        </w:rPr>
        <w:tab/>
      </w:r>
      <w:r w:rsidRPr="0023044A">
        <w:rPr>
          <w:rStyle w:val="Strong"/>
          <w:rFonts w:ascii="Arial" w:hAnsi="Arial" w:cs="Arial"/>
          <w:b w:val="0"/>
          <w:bCs w:val="0"/>
          <w:color w:val="27235C"/>
          <w:bdr w:val="none" w:sz="0" w:space="0" w:color="auto" w:frame="1"/>
          <w:shd w:val="clear" w:color="auto" w:fill="FFFFFF"/>
        </w:rPr>
        <w:tab/>
        <w:t xml:space="preserve">b) If the movement has given the point to the opponents, it remains </w:t>
      </w:r>
      <w:r w:rsidR="00267A34">
        <w:rPr>
          <w:rStyle w:val="Strong"/>
          <w:rFonts w:ascii="Arial" w:hAnsi="Arial" w:cs="Arial"/>
          <w:b w:val="0"/>
          <w:bCs w:val="0"/>
          <w:color w:val="27235C"/>
          <w:bdr w:val="none" w:sz="0" w:space="0" w:color="auto" w:frame="1"/>
          <w:shd w:val="clear" w:color="auto" w:fill="FFFFFF"/>
        </w:rPr>
        <w:tab/>
      </w:r>
      <w:r w:rsidRPr="0023044A">
        <w:rPr>
          <w:rStyle w:val="Strong"/>
          <w:rFonts w:ascii="Arial" w:hAnsi="Arial" w:cs="Arial"/>
          <w:b w:val="0"/>
          <w:bCs w:val="0"/>
          <w:color w:val="27235C"/>
          <w:bdr w:val="none" w:sz="0" w:space="0" w:color="auto" w:frame="1"/>
          <w:shd w:val="clear" w:color="auto" w:fill="FFFFFF"/>
        </w:rPr>
        <w:tab/>
      </w:r>
    </w:p>
    <w:p w:rsidR="0097785B" w:rsidRPr="0023044A" w:rsidRDefault="00267A34" w:rsidP="00972F6A">
      <w:pPr>
        <w:rPr>
          <w:rStyle w:val="Strong"/>
          <w:rFonts w:ascii="Arial" w:hAnsi="Arial" w:cs="Arial"/>
          <w:b w:val="0"/>
          <w:bCs w:val="0"/>
          <w:color w:val="27235C"/>
          <w:bdr w:val="none" w:sz="0" w:space="0" w:color="auto" w:frame="1"/>
          <w:shd w:val="clear" w:color="auto" w:fill="FFFFFF"/>
        </w:rPr>
      </w:pPr>
      <w:r>
        <w:rPr>
          <w:rStyle w:val="Strong"/>
          <w:rFonts w:ascii="Arial" w:hAnsi="Arial" w:cs="Arial"/>
          <w:b w:val="0"/>
          <w:bCs w:val="0"/>
          <w:color w:val="27235C"/>
          <w:bdr w:val="none" w:sz="0" w:space="0" w:color="auto" w:frame="1"/>
          <w:shd w:val="clear" w:color="auto" w:fill="FFFFFF"/>
        </w:rPr>
        <w:tab/>
      </w:r>
      <w:r>
        <w:rPr>
          <w:rStyle w:val="Strong"/>
          <w:rFonts w:ascii="Arial" w:hAnsi="Arial" w:cs="Arial"/>
          <w:b w:val="0"/>
          <w:bCs w:val="0"/>
          <w:color w:val="27235C"/>
          <w:bdr w:val="none" w:sz="0" w:space="0" w:color="auto" w:frame="1"/>
          <w:shd w:val="clear" w:color="auto" w:fill="FFFFFF"/>
        </w:rPr>
        <w:tab/>
      </w:r>
      <w:r w:rsidR="0097785B" w:rsidRPr="0023044A">
        <w:rPr>
          <w:rStyle w:val="Strong"/>
          <w:rFonts w:ascii="Arial" w:hAnsi="Arial" w:cs="Arial"/>
          <w:b w:val="0"/>
          <w:bCs w:val="0"/>
          <w:color w:val="27235C"/>
          <w:bdr w:val="none" w:sz="0" w:space="0" w:color="auto" w:frame="1"/>
          <w:shd w:val="clear" w:color="auto" w:fill="FFFFFF"/>
        </w:rPr>
        <w:t>c) The team losing the point must play the next boule.</w:t>
      </w:r>
    </w:p>
    <w:p w:rsidR="0097785B" w:rsidRPr="0023044A" w:rsidRDefault="0097785B" w:rsidP="00972F6A">
      <w:pPr>
        <w:rPr>
          <w:rFonts w:ascii="Arial" w:hAnsi="Arial" w:cs="Arial"/>
        </w:rPr>
      </w:pPr>
      <w:r w:rsidRPr="0023044A">
        <w:rPr>
          <w:rFonts w:ascii="Arial" w:hAnsi="Arial" w:cs="Arial"/>
        </w:rPr>
        <w:tab/>
      </w:r>
      <w:r w:rsidR="00864430" w:rsidRPr="0023044A">
        <w:rPr>
          <w:rFonts w:ascii="Arial" w:hAnsi="Arial" w:cs="Arial"/>
        </w:rPr>
        <w:tab/>
      </w:r>
      <w:r w:rsidRPr="0023044A">
        <w:rPr>
          <w:rFonts w:ascii="Arial" w:hAnsi="Arial" w:cs="Arial"/>
        </w:rPr>
        <w:t xml:space="preserve">This is an interpretation </w:t>
      </w:r>
      <w:r w:rsidR="00864430" w:rsidRPr="0023044A">
        <w:rPr>
          <w:rFonts w:ascii="Arial" w:hAnsi="Arial" w:cs="Arial"/>
        </w:rPr>
        <w:t>added to</w:t>
      </w:r>
      <w:r w:rsidRPr="0023044A">
        <w:rPr>
          <w:rFonts w:ascii="Arial" w:hAnsi="Arial" w:cs="Arial"/>
        </w:rPr>
        <w:t xml:space="preserve"> Article 28.</w:t>
      </w:r>
      <w:r w:rsidR="00864430" w:rsidRPr="0023044A">
        <w:rPr>
          <w:rFonts w:ascii="Arial" w:hAnsi="Arial" w:cs="Arial"/>
        </w:rPr>
        <w:t>of the rules.</w:t>
      </w:r>
    </w:p>
    <w:p w:rsidR="00972F6A" w:rsidRPr="00D92FEA" w:rsidRDefault="0097785B" w:rsidP="00972F6A">
      <w:pPr>
        <w:rPr>
          <w:rFonts w:ascii="Arial" w:hAnsi="Arial" w:cs="Arial"/>
        </w:rPr>
      </w:pPr>
      <w:r>
        <w:rPr>
          <w:rFonts w:ascii="Arial" w:hAnsi="Arial" w:cs="Arial"/>
        </w:rPr>
        <w:t>10</w:t>
      </w:r>
      <w:r w:rsidR="00972F6A" w:rsidRPr="00D92FEA">
        <w:rPr>
          <w:rFonts w:ascii="Arial" w:hAnsi="Arial" w:cs="Arial"/>
        </w:rPr>
        <w:t>.</w:t>
      </w:r>
      <w:r w:rsidR="00972F6A" w:rsidRPr="00D92FEA">
        <w:rPr>
          <w:rFonts w:ascii="Arial" w:hAnsi="Arial" w:cs="Arial"/>
        </w:rPr>
        <w:tab/>
        <w:t>In timed games haste is of the essence, be organised.</w:t>
      </w:r>
    </w:p>
    <w:p w:rsidR="00972F6A" w:rsidRPr="00D92FEA" w:rsidRDefault="00972F6A" w:rsidP="00972F6A">
      <w:pPr>
        <w:rPr>
          <w:rFonts w:ascii="Arial" w:hAnsi="Arial" w:cs="Arial"/>
        </w:rPr>
      </w:pPr>
    </w:p>
    <w:p w:rsidR="00972F6A" w:rsidRDefault="00972F6A" w:rsidP="00972F6A">
      <w:pPr>
        <w:rPr>
          <w:rFonts w:ascii="Arial" w:hAnsi="Arial" w:cs="Arial"/>
        </w:rPr>
      </w:pPr>
      <w:r w:rsidRPr="00D92FEA">
        <w:rPr>
          <w:rFonts w:ascii="Arial" w:hAnsi="Arial" w:cs="Arial"/>
        </w:rPr>
        <w:t xml:space="preserve">Note: You may if you wish, direct players to stand  usually </w:t>
      </w:r>
      <w:r w:rsidR="0097785B" w:rsidRPr="00D92FEA">
        <w:rPr>
          <w:rFonts w:ascii="Arial" w:hAnsi="Arial" w:cs="Arial"/>
        </w:rPr>
        <w:t>t</w:t>
      </w:r>
      <w:r w:rsidR="0097785B">
        <w:rPr>
          <w:rFonts w:ascii="Arial" w:hAnsi="Arial" w:cs="Arial"/>
        </w:rPr>
        <w:t>wo</w:t>
      </w:r>
      <w:r w:rsidR="0097785B" w:rsidRPr="00D92FEA">
        <w:rPr>
          <w:rFonts w:ascii="Arial" w:hAnsi="Arial" w:cs="Arial"/>
        </w:rPr>
        <w:t xml:space="preserve"> </w:t>
      </w:r>
      <w:r w:rsidRPr="00D92FEA">
        <w:rPr>
          <w:rFonts w:ascii="Arial" w:hAnsi="Arial" w:cs="Arial"/>
        </w:rPr>
        <w:t>metres away whilst you are measuring. Players should</w:t>
      </w:r>
      <w:r>
        <w:rPr>
          <w:rFonts w:ascii="Arial" w:hAnsi="Arial" w:cs="Arial"/>
        </w:rPr>
        <w:t xml:space="preserve"> remain silent and abstain from commenting or moving about and casting shadows, which may distract you from your task. Any non</w:t>
      </w:r>
      <w:r>
        <w:rPr>
          <w:rFonts w:ascii="Arial" w:hAnsi="Arial" w:cs="Arial"/>
        </w:rPr>
        <w:softHyphen/>
        <w:t>compliance with your directions and/or requests may be dealt with by any disciplinary action as deemed appropriate, accordin</w:t>
      </w:r>
      <w:r w:rsidR="00F056D5">
        <w:rPr>
          <w:rFonts w:ascii="Arial" w:hAnsi="Arial" w:cs="Arial"/>
        </w:rPr>
        <w:t xml:space="preserve">g </w:t>
      </w:r>
      <w:r>
        <w:rPr>
          <w:rFonts w:ascii="Arial" w:hAnsi="Arial" w:cs="Arial"/>
        </w:rPr>
        <w:t>to the nature of the misdemeanour.</w:t>
      </w:r>
    </w:p>
    <w:p w:rsidR="00972F6A" w:rsidRDefault="00972F6A" w:rsidP="00972F6A">
      <w:pPr>
        <w:rPr>
          <w:rFonts w:ascii="Arial" w:hAnsi="Arial" w:cs="Arial"/>
        </w:rPr>
      </w:pPr>
    </w:p>
    <w:p w:rsidR="00972F6A" w:rsidRDefault="00972F6A" w:rsidP="00972F6A">
      <w:pPr>
        <w:rPr>
          <w:rFonts w:ascii="Arial" w:hAnsi="Arial" w:cs="Arial"/>
        </w:rPr>
      </w:pPr>
      <w:r>
        <w:rPr>
          <w:rFonts w:ascii="Arial" w:hAnsi="Arial" w:cs="Arial"/>
        </w:rPr>
        <w:t xml:space="preserve">’Over-damaging’ of the terrain when marking the positions of the boules and/or Jack should be avoided where possible. On occasion, it may be necessary to use </w:t>
      </w:r>
      <w:r>
        <w:rPr>
          <w:rFonts w:ascii="Arial" w:hAnsi="Arial" w:cs="Arial"/>
          <w:spacing w:val="-2"/>
        </w:rPr>
        <w:t>wedges to ‘choc</w:t>
      </w:r>
      <w:r w:rsidR="0097785B">
        <w:rPr>
          <w:rFonts w:ascii="Arial" w:hAnsi="Arial" w:cs="Arial"/>
          <w:spacing w:val="-2"/>
        </w:rPr>
        <w:t>k</w:t>
      </w:r>
      <w:r>
        <w:rPr>
          <w:rFonts w:ascii="Arial" w:hAnsi="Arial" w:cs="Arial"/>
          <w:spacing w:val="-2"/>
        </w:rPr>
        <w:t>’ a boule or the jack, protecting it against movement. Remember that</w:t>
      </w:r>
      <w:r>
        <w:rPr>
          <w:rFonts w:ascii="Arial" w:hAnsi="Arial" w:cs="Arial"/>
        </w:rPr>
        <w:t xml:space="preserve"> the condition of the terrain must be restored on completion of measuring</w:t>
      </w:r>
      <w:r w:rsidR="00864430">
        <w:rPr>
          <w:rFonts w:ascii="Arial" w:hAnsi="Arial" w:cs="Arial"/>
        </w:rPr>
        <w:t>( usually by hand</w:t>
      </w:r>
      <w:r>
        <w:rPr>
          <w:rFonts w:ascii="Arial" w:hAnsi="Arial" w:cs="Arial"/>
        </w:rPr>
        <w:t xml:space="preserve"> to allow the game to continue without advantage to any team or player.</w:t>
      </w:r>
      <w:r w:rsidR="0023044A">
        <w:rPr>
          <w:rFonts w:ascii="Arial" w:hAnsi="Arial" w:cs="Arial"/>
        </w:rPr>
        <w:t>)</w:t>
      </w:r>
    </w:p>
    <w:p w:rsidR="00972F6A" w:rsidRDefault="00972F6A" w:rsidP="00972F6A">
      <w:pPr>
        <w:rPr>
          <w:rFonts w:ascii="Arial" w:hAnsi="Arial" w:cs="Arial"/>
        </w:rPr>
      </w:pPr>
    </w:p>
    <w:p w:rsidR="00972F6A" w:rsidRPr="00267A34" w:rsidRDefault="00972F6A" w:rsidP="00972F6A">
      <w:pPr>
        <w:rPr>
          <w:rFonts w:ascii="Arial Rounded MT Bold" w:hAnsi="Arial Rounded MT Bold" w:cs="Arial"/>
          <w:color w:val="110868"/>
        </w:rPr>
      </w:pPr>
      <w:r w:rsidRPr="00267A34">
        <w:rPr>
          <w:rFonts w:ascii="Arial Rounded MT Bold" w:hAnsi="Arial Rounded MT Bold" w:cs="Arial"/>
          <w:color w:val="110868"/>
        </w:rPr>
        <w:t>After Measuring:</w:t>
      </w:r>
    </w:p>
    <w:p w:rsidR="00972F6A" w:rsidRDefault="00972F6A" w:rsidP="00972F6A">
      <w:pPr>
        <w:rPr>
          <w:rFonts w:ascii="Arial" w:hAnsi="Arial" w:cs="Arial"/>
        </w:rPr>
      </w:pPr>
      <w:r>
        <w:rPr>
          <w:rFonts w:ascii="Arial" w:hAnsi="Arial" w:cs="Arial"/>
        </w:rPr>
        <w:t>Do not allow yourself to be drawn into a debate with any player or players with regards to your ruling. Be firm and decisive then walk away.</w:t>
      </w:r>
      <w:r w:rsidR="0097785B">
        <w:rPr>
          <w:rFonts w:ascii="Arial" w:hAnsi="Arial" w:cs="Arial"/>
        </w:rPr>
        <w:t xml:space="preserve"> If asked “how close was it” </w:t>
      </w:r>
      <w:r w:rsidR="003D153C">
        <w:rPr>
          <w:rFonts w:ascii="Arial" w:hAnsi="Arial" w:cs="Arial"/>
        </w:rPr>
        <w:t>advise ‘close’</w:t>
      </w:r>
      <w:r w:rsidR="0097785B">
        <w:rPr>
          <w:rFonts w:ascii="Arial" w:hAnsi="Arial" w:cs="Arial"/>
        </w:rPr>
        <w:t xml:space="preserve"> you have made a decision and </w:t>
      </w:r>
      <w:r w:rsidR="003D153C">
        <w:rPr>
          <w:rFonts w:ascii="Arial" w:hAnsi="Arial" w:cs="Arial"/>
        </w:rPr>
        <w:t>you don’t have to justify it to the players.</w:t>
      </w:r>
    </w:p>
    <w:p w:rsidR="00972F6A" w:rsidRDefault="00972F6A" w:rsidP="00972F6A">
      <w:pPr>
        <w:rPr>
          <w:rFonts w:ascii="Arial" w:hAnsi="Arial" w:cs="Arial"/>
        </w:rPr>
      </w:pPr>
    </w:p>
    <w:p w:rsidR="00972F6A" w:rsidRDefault="00972F6A" w:rsidP="00972F6A">
      <w:pPr>
        <w:rPr>
          <w:rFonts w:ascii="Arial" w:hAnsi="Arial" w:cs="Arial"/>
        </w:rPr>
      </w:pPr>
      <w:r>
        <w:rPr>
          <w:rFonts w:ascii="Arial" w:hAnsi="Arial" w:cs="Arial"/>
        </w:rPr>
        <w:t>It is acceptable (in fact advisable) to leave the marks that indicate the position of boule or jack, but these must not be so prominent as to constitute an obstruction should the boule or jack be moved validly by another boule.</w:t>
      </w:r>
    </w:p>
    <w:p w:rsidR="003D153C" w:rsidRDefault="003D153C" w:rsidP="00972F6A">
      <w:pPr>
        <w:rPr>
          <w:rFonts w:ascii="Arial" w:hAnsi="Arial" w:cs="Arial"/>
        </w:rPr>
      </w:pPr>
    </w:p>
    <w:p w:rsidR="003D153C" w:rsidRDefault="003D153C" w:rsidP="00972F6A">
      <w:pPr>
        <w:rPr>
          <w:rFonts w:ascii="Arial" w:hAnsi="Arial" w:cs="Arial"/>
        </w:rPr>
      </w:pPr>
      <w:r>
        <w:rPr>
          <w:rFonts w:ascii="Arial" w:hAnsi="Arial" w:cs="Arial"/>
        </w:rPr>
        <w:t>Beware of the toes of your shoes making divots in the surface when you kneel to measure.</w:t>
      </w:r>
    </w:p>
    <w:p w:rsidR="00972F6A" w:rsidRDefault="00972F6A" w:rsidP="00972F6A">
      <w:pPr>
        <w:rPr>
          <w:rFonts w:ascii="Arial" w:hAnsi="Arial" w:cs="Arial"/>
        </w:rPr>
      </w:pPr>
    </w:p>
    <w:p w:rsidR="00753B19" w:rsidRDefault="00753B19" w:rsidP="00972F6A">
      <w:pPr>
        <w:rPr>
          <w:rFonts w:ascii="Arial Rounded MT Bold" w:hAnsi="Arial Rounded MT Bold" w:cs="Arial"/>
          <w:color w:val="0000FF"/>
          <w:sz w:val="28"/>
          <w:szCs w:val="28"/>
        </w:rPr>
      </w:pPr>
    </w:p>
    <w:p w:rsidR="00972F6A" w:rsidRDefault="00972F6A" w:rsidP="00972F6A">
      <w:pPr>
        <w:rPr>
          <w:rFonts w:ascii="Arial Rounded MT Bold" w:hAnsi="Arial Rounded MT Bold" w:cs="Arial"/>
          <w:color w:val="0000FF"/>
          <w:sz w:val="28"/>
          <w:szCs w:val="28"/>
        </w:rPr>
      </w:pPr>
      <w:r>
        <w:rPr>
          <w:rFonts w:ascii="Arial Rounded MT Bold" w:hAnsi="Arial Rounded MT Bold" w:cs="Arial"/>
          <w:color w:val="0000FF"/>
          <w:sz w:val="28"/>
          <w:szCs w:val="28"/>
        </w:rPr>
        <w:t>Marking the Boule or the Jack:</w:t>
      </w:r>
    </w:p>
    <w:p w:rsidR="00972F6A" w:rsidRDefault="00972F6A" w:rsidP="00972F6A">
      <w:pPr>
        <w:rPr>
          <w:rFonts w:ascii="Arial" w:hAnsi="Arial" w:cs="Arial"/>
          <w:szCs w:val="28"/>
        </w:rPr>
      </w:pPr>
    </w:p>
    <w:p w:rsidR="00972F6A" w:rsidRDefault="00972F6A" w:rsidP="00972F6A">
      <w:pPr>
        <w:rPr>
          <w:rFonts w:ascii="Arial" w:hAnsi="Arial" w:cs="Arial"/>
          <w:szCs w:val="28"/>
        </w:rPr>
      </w:pPr>
      <w:r>
        <w:rPr>
          <w:rFonts w:ascii="Arial" w:hAnsi="Arial" w:cs="Arial"/>
          <w:szCs w:val="28"/>
        </w:rPr>
        <w:t>There are many reasons for marking the positions of boules and the jack. For instance, if a boule or the jack is dislodged for example by the wind, or a boule entering from another game, it may be replaced in its original position only if its position has previously been marked. Likewise, if a boule or the jack is moved whilst measuring, it may be replaced without penalty.</w:t>
      </w:r>
    </w:p>
    <w:p w:rsidR="00972F6A" w:rsidRDefault="00972F6A" w:rsidP="00972F6A">
      <w:pPr>
        <w:rPr>
          <w:rFonts w:ascii="Arial" w:hAnsi="Arial" w:cs="Arial"/>
          <w:szCs w:val="28"/>
        </w:rPr>
      </w:pPr>
    </w:p>
    <w:p w:rsidR="007A5A62" w:rsidRDefault="00972F6A" w:rsidP="00863352">
      <w:pPr>
        <w:rPr>
          <w:rFonts w:ascii="Arial" w:hAnsi="Arial" w:cs="Arial"/>
        </w:rPr>
      </w:pPr>
      <w:r>
        <w:rPr>
          <w:rFonts w:ascii="Arial" w:hAnsi="Arial" w:cs="Arial"/>
          <w:szCs w:val="28"/>
        </w:rPr>
        <w:t xml:space="preserve">It is not, however, good enough to just scratch marks in the ground haphazardly. In </w:t>
      </w:r>
      <w:r>
        <w:rPr>
          <w:rFonts w:ascii="Arial" w:hAnsi="Arial" w:cs="Arial"/>
          <w:spacing w:val="-2"/>
          <w:szCs w:val="28"/>
        </w:rPr>
        <w:t>order for the position to be accepted for the replacement of the boule or jack, it has to</w:t>
      </w:r>
      <w:r>
        <w:rPr>
          <w:rFonts w:ascii="Arial" w:hAnsi="Arial" w:cs="Arial"/>
          <w:szCs w:val="28"/>
        </w:rPr>
        <w:t xml:space="preserve"> have been marked correctly</w:t>
      </w:r>
      <w:r w:rsidR="00E4664C">
        <w:rPr>
          <w:rFonts w:ascii="Arial" w:hAnsi="Arial" w:cs="Arial"/>
        </w:rPr>
        <w:t>.</w:t>
      </w:r>
    </w:p>
    <w:p w:rsidR="00267A34" w:rsidRDefault="00267A34" w:rsidP="00863352">
      <w:pPr>
        <w:rPr>
          <w:b/>
          <w:sz w:val="28"/>
          <w:szCs w:val="28"/>
          <w:u w:val="single"/>
        </w:rPr>
      </w:pPr>
    </w:p>
    <w:p w:rsidR="00267A34" w:rsidRDefault="00267A34" w:rsidP="00863352">
      <w:pPr>
        <w:rPr>
          <w:b/>
          <w:sz w:val="28"/>
          <w:szCs w:val="28"/>
          <w:u w:val="single"/>
        </w:rPr>
      </w:pPr>
    </w:p>
    <w:p w:rsidR="00267A34" w:rsidRDefault="00267A34" w:rsidP="00863352">
      <w:pPr>
        <w:rPr>
          <w:b/>
          <w:sz w:val="28"/>
          <w:szCs w:val="28"/>
          <w:u w:val="single"/>
        </w:rPr>
      </w:pPr>
    </w:p>
    <w:p w:rsidR="00863352" w:rsidRPr="005950EE" w:rsidRDefault="00863352" w:rsidP="00863352">
      <w:pPr>
        <w:rPr>
          <w:rFonts w:ascii="Arial" w:hAnsi="Arial" w:cs="Arial"/>
        </w:rPr>
      </w:pPr>
      <w:r w:rsidRPr="00BA5D89">
        <w:rPr>
          <w:b/>
          <w:sz w:val="28"/>
          <w:szCs w:val="28"/>
          <w:u w:val="single"/>
        </w:rPr>
        <w:t xml:space="preserve">Correct Marking of Jack and Boules </w:t>
      </w:r>
      <w:r>
        <w:rPr>
          <w:b/>
          <w:sz w:val="28"/>
          <w:szCs w:val="28"/>
          <w:u w:val="single"/>
        </w:rPr>
        <w:t xml:space="preserve"> </w:t>
      </w:r>
    </w:p>
    <w:p w:rsidR="00863352" w:rsidRPr="00AD6602" w:rsidRDefault="00AE206A" w:rsidP="00863352">
      <w:pPr>
        <w:rPr>
          <w:b/>
          <w:sz w:val="36"/>
          <w:szCs w:val="36"/>
          <w:u w:val="single"/>
        </w:rPr>
      </w:pPr>
      <w:r>
        <w:pict>
          <v:line id="Straight Connector 29" o:spid="_x0000_s1806" style="position:absolute;z-index:28;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 from="54pt,26.25pt" to="54pt,8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" strokecolor="#4472c4" strokeweight=".5pt">
            <v:stroke joinstyle="miter"/>
          </v:line>
        </w:pict>
      </w:r>
      <w:r>
        <w:pict>
          <v:shapetyp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1" o:spid="_x0000_s1808" type="#_x0000_t120" style="position:absolute;margin-left:-2.4pt;margin-top:29.25pt;width:55.8pt;height:54.6pt;z-index:12;visibility:visible;mso-wrap-style:square;mso-height-percent:0;mso-wrap-distance-left:9pt;mso-wrap-distance-top:0;mso-wrap-distance-right:9pt;mso-wrap-distance-bottom:0;mso-position-horizontal-relative:text;mso-position-vertical-relative:text;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" filled="f" strokecolor="red" strokeweight="1pt">
            <v:stroke joinstyle="miter"/>
          </v:shape>
        </w:pict>
      </w:r>
      <w:r>
        <w:pict>
          <v:line id="Straight Connector 28" o:spid="_x0000_s1807" style="position:absolute;flip:y;z-index:27;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 from="-2.4pt,29.25pt" to="58.2pt,2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" strokecolor="#4472c4" strokeweight=".5pt">
            <v:stroke joinstyle="miter"/>
          </v:line>
        </w:pict>
      </w:r>
      <w:r>
        <w:pict>
          <v:line id="Straight Connector 22" o:spid="_x0000_s1811" style="position:absolute;z-index:23;visibility:visible;mso-wrap-style:square;mso-wrap-distance-left:9pt;mso-wrap-distance-top:0;mso-wrap-distance-right:9pt;mso-wrap-distance-bottom:0;mso-position-horizontal:absolute;mso-position-horizontal-relative:text;mso-position-vertical:absolute;mso-position-vertical-relative:text" from="348pt,35.7pt" to="360.6pt,3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" strokecolor="#4472c4" strokeweight=".5pt">
            <v:stroke joinstyle="miter"/>
          </v:line>
        </w:pict>
      </w:r>
      <w:r>
        <w:pict>
          <v:line id="Straight Connector 21" o:spid="_x0000_s1810" style="position:absolute;flip:y;z-index:22;visibility:visible;mso-wrap-style:square;mso-wrap-distance-left:9pt;mso-wrap-distance-top:0;mso-wrap-distance-right:9pt;mso-wrap-distance-bottom:0;mso-position-horizontal:absolute;mso-position-horizontal-relative:text;mso-position-vertical:absolute;mso-position-vertical-relative:text" from="340.2pt,18.25pt" to="340.2pt,3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" strokecolor="#4472c4" strokeweight=".5pt">
            <v:stroke joinstyle="miter"/>
          </v:line>
        </w:pict>
      </w:r>
      <w:r>
        <w:pict>
          <v:shape id="Flowchart: Connector 4" o:spid="_x0000_s1809" type="#_x0000_t120" style="position:absolute;margin-left:332.4pt;margin-top:29.85pt;width:15pt;height:12pt;z-index: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" fillcolor="#002060" strokecolor="#385d8a" strokeweight="2pt"/>
        </w:pict>
      </w:r>
      <w:r w:rsidR="00863352">
        <w:rPr>
          <w:b/>
        </w:rPr>
        <w:tab/>
      </w:r>
      <w:r w:rsidR="00863352">
        <w:rPr>
          <w:b/>
        </w:rPr>
        <w:tab/>
      </w:r>
      <w:r w:rsidR="00863352">
        <w:rPr>
          <w:b/>
        </w:rPr>
        <w:tab/>
      </w:r>
      <w:r w:rsidR="00863352">
        <w:rPr>
          <w:b/>
        </w:rPr>
        <w:tab/>
      </w:r>
      <w:r w:rsidR="00863352">
        <w:rPr>
          <w:b/>
        </w:rPr>
        <w:tab/>
      </w:r>
      <w:r w:rsidR="00863352">
        <w:rPr>
          <w:b/>
        </w:rPr>
        <w:tab/>
      </w:r>
      <w:r w:rsidR="00863352">
        <w:rPr>
          <w:b/>
        </w:rPr>
        <w:tab/>
      </w:r>
      <w:r w:rsidR="00863352">
        <w:rPr>
          <w:b/>
        </w:rPr>
        <w:tab/>
      </w:r>
      <w:r w:rsidR="00863352">
        <w:rPr>
          <w:b/>
        </w:rPr>
        <w:tab/>
      </w:r>
      <w:r w:rsidR="00863352">
        <w:rPr>
          <w:b/>
        </w:rPr>
        <w:tab/>
      </w:r>
      <w:r w:rsidR="00863352">
        <w:rPr>
          <w:b/>
        </w:rPr>
        <w:tab/>
      </w:r>
      <w:r w:rsidR="00863352">
        <w:rPr>
          <w:b/>
        </w:rPr>
        <w:tab/>
      </w:r>
      <w:r w:rsidR="00863352">
        <w:rPr>
          <w:b/>
        </w:rPr>
        <w:tab/>
      </w:r>
      <w:r w:rsidR="00863352">
        <w:rPr>
          <w:b/>
        </w:rPr>
        <w:tab/>
      </w:r>
    </w:p>
    <w:p w:rsidR="00863352" w:rsidRDefault="00613979" w:rsidP="00863352">
      <w:r>
        <w:pict>
          <v:line id="Straight Connector 24" o:spid="_x0000_s1801" style="position:absolute;flip:y;z-index:25;visibility:visible;mso-wrap-style:square;mso-wrap-distance-left:9pt;mso-wrap-distance-top:0;mso-wrap-distance-right:9pt;mso-wrap-distance-bottom:0;mso-position-horizontal-relative:text;mso-position-vertical-relative:text;mso-width-relative:margin;mso-height-relative:margin" from="280.5pt,18.6pt" to="289.2pt,2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" strokecolor="#4472c4" strokeweight=".5pt">
            <v:stroke joinstyle="miter"/>
          </v:line>
        </w:pict>
      </w:r>
      <w:r>
        <w:pict>
          <v:shape id="Flowchart: Connector 23" o:spid="_x0000_s1795" type="#_x0000_t120" style="position:absolute;margin-left:269.8pt;margin-top:21.5pt;width:15pt;height:12pt;z-index:24;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" fillcolor="#bfbfbf" strokecolor="#2f528f" strokeweight="1pt">
            <v:stroke joinstyle="miter"/>
          </v:shape>
        </w:pict>
      </w:r>
      <w:r w:rsidR="00267A34">
        <w:pict>
          <v:line id="Straight Connector 16" o:spid="_x0000_s1812" style="position:absolute;flip:x;z-index:18;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 from="381.6pt,3.7pt" to="381.6pt,1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" strokecolor="#4472c4" strokeweight=".5pt">
            <v:stroke joinstyle="miter"/>
          </v:line>
        </w:pict>
      </w:r>
      <w:r w:rsidR="00267A34">
        <w:pict>
          <v:line id="Straight Connector 17" o:spid="_x0000_s1803" style="position:absolute;z-index:19;visibility:visible;mso-wrap-style:square;mso-width-percent:0;mso-wrap-distance-left:9pt;mso-wrap-distance-top:0;mso-wrap-distance-right:9pt;mso-wrap-distance-bottom:0;mso-position-horizontal-relative:text;mso-position-vertical-relative:text;mso-width-percent:0;mso-width-relative:margin" from="388.2pt,21.5pt" to="400.8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" strokecolor="#4472c4" strokeweight=".5pt">
            <v:stroke joinstyle="miter"/>
          </v:line>
        </w:pict>
      </w:r>
      <w:r w:rsidR="00267A34">
        <w:pict>
          <v:shape id="Flowchart: Connector 6" o:spid="_x0000_s1802" type="#_x0000_t120" style="position:absolute;margin-left:373.2pt;margin-top:14.4pt;width:15pt;height:12pt;z-index:44;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" fillcolor="#bfbfbf" strokecolor="#385d8a" strokeweight="2pt"/>
        </w:pict>
      </w:r>
      <w:r w:rsidR="00AE206A">
        <w:pict>
          <v:shapetype id="_x0000_t32" coordsize="21600,21600" o:spt="32" o:oned="t" path="m,l21600,21600e" filled="f">
            <v:path arrowok="t" fillok="f" o:connecttype="none"/>
            <o:lock v:ext="edit" shapetype="t"/>
          </v:shapetype>
          <v:shape id="Straight Arrow Connector 5" o:spid="_x0000_s1796" type="#_x0000_t32" style="position:absolute;margin-left:53.4pt;margin-top:21.5pt;width:166.2pt;height:3.6pt;flip:y;z-index:14;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" strokecolor="#4472c4" strokeweight=".5pt">
            <v:stroke endarrow="block" joinstyle="miter"/>
          </v:shape>
        </w:pict>
      </w:r>
      <w:r w:rsidR="00AE206A">
        <w:pict>
          <v:line id="Straight Connector 11" o:spid="_x0000_s1805" style="position:absolute;z-index: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7.6pt,49.65pt" to="340.2pt,6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" strokecolor="#4472c4" strokeweight=".5pt">
            <v:stroke joinstyle="miter"/>
          </v:line>
        </w:pict>
      </w:r>
      <w:r w:rsidR="00AE206A">
        <w:pict>
          <v:line id="Straight Connector 10" o:spid="_x0000_s1804" style="position:absolute;flip:x;z-index: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7.2pt,49.65pt" to="320.4pt,5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" strokecolor="#4472c4" strokeweight=".5pt">
            <v:stroke joinstyle="miter"/>
          </v:line>
        </w:pict>
      </w:r>
      <w:r w:rsidR="00AE206A">
        <w:pict>
          <v:line id="Straight Connector 20" o:spid="_x0000_s1800" style="position:absolute;z-index: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4.2pt,25.1pt" to="316.8pt,3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" strokecolor="#4472c4" strokeweight=".5pt">
            <v:stroke joinstyle="miter"/>
          </v:line>
        </w:pict>
      </w:r>
      <w:r w:rsidR="00AE206A">
        <w:pict>
          <v:line id="Straight Connector 18" o:spid="_x0000_s1799" style="position:absolute;flip:x;z-index: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0pt,10.7pt" to="310.2pt,2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" strokecolor="#4472c4" strokeweight=".5pt">
            <v:stroke joinstyle="miter"/>
          </v:line>
        </w:pict>
      </w:r>
      <w:r w:rsidR="00AE206A">
        <w:pict>
          <v:shape id="Flowchart: Connector 9" o:spid="_x0000_s1798" type="#_x0000_t120" style="position:absolute;margin-left:317.4pt;margin-top:40.95pt;width:15pt;height:12pt;z-index: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" fillcolor="black" strokecolor="#385d8a" strokeweight="2pt"/>
        </w:pict>
      </w:r>
      <w:r w:rsidR="00AE206A">
        <w:pict>
          <v:shape id="Flowchart: Connector 3" o:spid="_x0000_s1797" type="#_x0000_t120" style="position:absolute;margin-left:294.6pt;margin-top:19.85pt;width:9.6pt;height:6.55pt;flip:x;z-index: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" fillcolor="yellow" strokecolor="#2f528f" strokeweight="1pt">
            <v:stroke joinstyle="miter"/>
          </v:shape>
        </w:pict>
      </w:r>
      <w:r w:rsidR="00AE206A">
        <w:pict>
          <v:line id="Straight Connector 15" o:spid="_x0000_s1794" style="position:absolute;z-index:17;visibility:visible;mso-wrap-style:square;mso-wrap-distance-left:9pt;mso-wrap-distance-top:0;mso-wrap-distance-right:9pt;mso-wrap-distance-bottom:0;mso-position-horizontal:absolute;mso-position-horizontal-relative:text;mso-position-vertical:absolute;mso-position-vertical-relative:text" from="540.6pt,46pt" to="540.6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" strokecolor="#4472c4" strokeweight=".5pt">
            <v:stroke joinstyle="miter"/>
          </v:line>
        </w:pict>
      </w:r>
      <w:r w:rsidR="00863352">
        <w:rPr>
          <w:sz w:val="36"/>
          <w:szCs w:val="36"/>
        </w:rPr>
        <w:tab/>
      </w:r>
      <w:r w:rsidR="00863352">
        <w:rPr>
          <w:sz w:val="36"/>
          <w:szCs w:val="36"/>
        </w:rPr>
        <w:tab/>
      </w:r>
      <w:r w:rsidR="00863352">
        <w:rPr>
          <w:sz w:val="36"/>
          <w:szCs w:val="36"/>
        </w:rPr>
        <w:tab/>
      </w:r>
      <w:r w:rsidR="00863352">
        <w:rPr>
          <w:sz w:val="36"/>
          <w:szCs w:val="36"/>
        </w:rPr>
        <w:tab/>
      </w:r>
      <w:r w:rsidR="00863352">
        <w:rPr>
          <w:sz w:val="36"/>
          <w:szCs w:val="36"/>
        </w:rPr>
        <w:tab/>
      </w:r>
      <w:r w:rsidR="00863352">
        <w:rPr>
          <w:sz w:val="36"/>
          <w:szCs w:val="36"/>
        </w:rPr>
        <w:tab/>
      </w:r>
      <w:r w:rsidR="00863352">
        <w:rPr>
          <w:sz w:val="36"/>
          <w:szCs w:val="36"/>
        </w:rPr>
        <w:tab/>
      </w:r>
      <w:r w:rsidR="00863352">
        <w:rPr>
          <w:sz w:val="36"/>
          <w:szCs w:val="36"/>
        </w:rPr>
        <w:tab/>
      </w:r>
      <w:r w:rsidR="00863352">
        <w:rPr>
          <w:sz w:val="36"/>
          <w:szCs w:val="36"/>
        </w:rPr>
        <w:tab/>
      </w:r>
      <w:r w:rsidR="00863352">
        <w:rPr>
          <w:sz w:val="36"/>
          <w:szCs w:val="36"/>
        </w:rPr>
        <w:tab/>
      </w:r>
      <w:r w:rsidR="00863352">
        <w:rPr>
          <w:sz w:val="36"/>
          <w:szCs w:val="36"/>
        </w:rPr>
        <w:tab/>
      </w:r>
      <w:r w:rsidR="00863352">
        <w:rPr>
          <w:sz w:val="36"/>
          <w:szCs w:val="36"/>
        </w:rPr>
        <w:tab/>
      </w:r>
      <w:r w:rsidR="00863352">
        <w:rPr>
          <w:sz w:val="36"/>
          <w:szCs w:val="36"/>
        </w:rPr>
        <w:tab/>
        <w:t xml:space="preserve">    </w:t>
      </w:r>
      <w:r w:rsidR="00863352" w:rsidRPr="004617F9">
        <w:tab/>
      </w:r>
      <w:r w:rsidR="00863352" w:rsidRPr="004617F9">
        <w:tab/>
      </w:r>
      <w:r w:rsidR="00863352" w:rsidRPr="004617F9">
        <w:tab/>
      </w:r>
      <w:r w:rsidR="00863352" w:rsidRPr="004617F9">
        <w:tab/>
      </w:r>
      <w:r w:rsidR="00863352" w:rsidRPr="004617F9">
        <w:tab/>
      </w:r>
      <w:r w:rsidR="00863352" w:rsidRPr="004617F9">
        <w:tab/>
      </w:r>
      <w:r w:rsidR="00863352" w:rsidRPr="004617F9">
        <w:tab/>
      </w:r>
      <w:r w:rsidR="00863352" w:rsidRPr="004617F9">
        <w:tab/>
      </w:r>
      <w:r w:rsidR="00863352" w:rsidRPr="004617F9">
        <w:tab/>
      </w:r>
      <w:r w:rsidR="00863352" w:rsidRPr="004617F9">
        <w:tab/>
      </w:r>
      <w:r w:rsidR="00863352" w:rsidRPr="004617F9">
        <w:tab/>
      </w:r>
      <w:r w:rsidR="00863352" w:rsidRPr="004617F9">
        <w:tab/>
      </w:r>
      <w:r w:rsidR="00863352" w:rsidRPr="004617F9">
        <w:tab/>
      </w:r>
      <w:r w:rsidR="00863352" w:rsidRPr="004617F9">
        <w:tab/>
      </w:r>
    </w:p>
    <w:p w:rsidR="00863352" w:rsidRDefault="00613979" w:rsidP="00863352">
      <w:pPr>
        <w:rPr>
          <w:sz w:val="20"/>
          <w:szCs w:val="20"/>
        </w:rPr>
      </w:pPr>
      <w:r>
        <w:pict>
          <v:line id="Straight Connector 25" o:spid="_x0000_s1813" style="position:absolute;z-index:26;visibility:visible;mso-wrap-style:square;mso-wrap-distance-left:9pt;mso-wrap-distance-top:0;mso-wrap-distance-right:9pt;mso-wrap-distance-bottom:0;mso-position-horizontal-relative:text;mso-position-vertical-relative:text;mso-width-relative:margin;mso-height-relative:margin" from="280.5pt,4.7pt" to="289.2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" strokecolor="#4472c4" strokeweight=".5pt">
            <v:stroke joinstyle="miter"/>
          </v:line>
        </w:pict>
      </w:r>
    </w:p>
    <w:p w:rsidR="00BE27DF" w:rsidRDefault="00BE27DF" w:rsidP="00863352">
      <w:pPr>
        <w:rPr>
          <w:rFonts w:ascii="Arial" w:hAnsi="Arial" w:cs="Arial"/>
        </w:rPr>
      </w:pPr>
    </w:p>
    <w:p w:rsidR="00267A34" w:rsidRDefault="00267A34" w:rsidP="00863352">
      <w:pPr>
        <w:rPr>
          <w:rFonts w:ascii="Arial" w:hAnsi="Arial" w:cs="Arial"/>
        </w:rPr>
      </w:pPr>
      <w:r>
        <w:lastRenderedPageBreak/>
        <w:pict>
          <v:line id="Straight Connector 45" o:spid="_x0000_s1793" style="position:absolute;flip:x;z-index:33;visibility:visible;mso-wrap-style:square;mso-width-percent:0;mso-wrap-distance-left:9pt;mso-wrap-distance-top:0;mso-wrap-distance-right:9pt;mso-wrap-distance-bottom:0;mso-position-horizontal-relative:text;mso-position-vertical-relative:text;mso-width-percent:0;mso-width-relative:margin;mso-height-relative:margin" from="270pt,1.55pt" to="286.8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" strokecolor="#4472c4" strokeweight=".5pt">
            <v:stroke joinstyle="miter"/>
          </v:line>
        </w:pict>
      </w:r>
    </w:p>
    <w:p w:rsidR="00863352" w:rsidRPr="005950EE" w:rsidRDefault="00267A34" w:rsidP="00863352">
      <w:pPr>
        <w:rPr>
          <w:rFonts w:ascii="Arial" w:hAnsi="Arial" w:cs="Arial"/>
        </w:rPr>
      </w:pPr>
      <w:r>
        <w:rPr>
          <w:rFonts w:ascii="Arial" w:hAnsi="Arial" w:cs="Arial"/>
        </w:rPr>
        <w:pict>
          <v:line id="Straight Connector 44" o:spid="_x0000_s1792" style="position:absolute;z-index:32;visibility:visible;mso-wrap-style:square;mso-height-percent:0;mso-wrap-distance-left:9pt;mso-wrap-distance-top:0;mso-wrap-distance-right:9pt;mso-wrap-distance-bottom:0;mso-position-horizontal-relative:text;mso-position-vertical-relative:text;mso-height-percent:0;mso-width-relative:margin;mso-height-relative:margin" from="270pt,11.45pt" to="280.2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" strokecolor="#4472c4" strokeweight=".5pt">
            <v:stroke joinstyle="miter"/>
          </v:line>
        </w:pict>
      </w:r>
      <w:r>
        <w:rPr>
          <w:rFonts w:ascii="Arial" w:hAnsi="Arial" w:cs="Arial"/>
        </w:rPr>
        <w:pict>
          <v:shape id="Flowchart: Connector 58" o:spid="_x0000_s1791" type="#_x0000_t120" style="position:absolute;margin-left:261pt;margin-top:.35pt;width:13.2pt;height:14.7pt;z-index:42;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" fillcolor="#bdd7ee" strokecolor="#bdd7ee" strokeweight="1pt">
            <v:stroke joinstyle="miter"/>
            <v:textbox style="mso-next-textbox:#Flowchart: Connector 58">
              <w:txbxContent>
                <w:p w:rsidR="008D7575" w:rsidRDefault="008D7575" w:rsidP="00863352">
                  <w:pPr>
                    <w:jc w:val="center"/>
                  </w:pPr>
                  <w:r>
                    <w:t>.</w:t>
                  </w:r>
                  <w:r w:rsidRPr="004B74F8">
                    <w:t xml:space="preserve"> </w:t>
                  </w:r>
                  <w:r w:rsidR="00AE206A">
                    <w:pict>
                      <v:shape id="Picture 19" o:spid="_x0000_i1026" type="#_x0000_t75" style="width:16.2pt;height:13.2pt;visibility:visible;mso-wrap-style:square">
                        <v:imagedata r:id="rId10" o:title=""/>
                      </v:shape>
                    </w:pict>
                  </w:r>
                </w:p>
              </w:txbxContent>
            </v:textbox>
          </v:shape>
        </w:pict>
      </w:r>
      <w:r w:rsidR="00863352" w:rsidRPr="005950EE">
        <w:rPr>
          <w:rFonts w:ascii="Arial" w:hAnsi="Arial" w:cs="Arial"/>
        </w:rPr>
        <w:t>A minimum of two lines. Drawn at a right angle           to the centre of the boule or jack</w:t>
      </w:r>
    </w:p>
    <w:p w:rsidR="0095078B" w:rsidRPr="005950EE" w:rsidRDefault="0095078B" w:rsidP="00863352">
      <w:pPr>
        <w:rPr>
          <w:rFonts w:ascii="Arial" w:hAnsi="Arial" w:cs="Arial"/>
        </w:rPr>
      </w:pPr>
    </w:p>
    <w:p w:rsidR="00863352" w:rsidRPr="005950EE" w:rsidRDefault="00863352" w:rsidP="00863352">
      <w:pPr>
        <w:rPr>
          <w:rFonts w:ascii="Arial" w:hAnsi="Arial" w:cs="Arial"/>
        </w:rPr>
      </w:pPr>
      <w:r w:rsidRPr="005950EE">
        <w:rPr>
          <w:rFonts w:ascii="Arial" w:hAnsi="Arial" w:cs="Arial"/>
        </w:rPr>
        <w:t>Lines drawn only at a depth, width and length to be able to be seen on the playing surface.</w:t>
      </w:r>
    </w:p>
    <w:p w:rsidR="00863352" w:rsidRPr="005950EE" w:rsidRDefault="00863352" w:rsidP="00863352">
      <w:pPr>
        <w:rPr>
          <w:rFonts w:ascii="Arial" w:hAnsi="Arial" w:cs="Arial"/>
        </w:rPr>
      </w:pPr>
      <w:r w:rsidRPr="005950EE">
        <w:rPr>
          <w:rFonts w:ascii="Arial" w:hAnsi="Arial" w:cs="Arial"/>
        </w:rPr>
        <w:t xml:space="preserve">The lines must not affect the </w:t>
      </w:r>
      <w:r w:rsidR="005950EE">
        <w:rPr>
          <w:rFonts w:ascii="Arial" w:hAnsi="Arial" w:cs="Arial"/>
        </w:rPr>
        <w:t>tracking</w:t>
      </w:r>
      <w:r w:rsidR="005950EE" w:rsidRPr="005950EE">
        <w:rPr>
          <w:rFonts w:ascii="Arial" w:hAnsi="Arial" w:cs="Arial"/>
        </w:rPr>
        <w:t xml:space="preserve"> </w:t>
      </w:r>
      <w:r w:rsidRPr="005950EE">
        <w:rPr>
          <w:rFonts w:ascii="Arial" w:hAnsi="Arial" w:cs="Arial"/>
        </w:rPr>
        <w:t>of the boule or jack.</w:t>
      </w:r>
    </w:p>
    <w:p w:rsidR="00863352" w:rsidRPr="005950EE" w:rsidRDefault="00863352" w:rsidP="00863352">
      <w:pPr>
        <w:rPr>
          <w:rFonts w:ascii="Arial" w:hAnsi="Arial" w:cs="Arial"/>
        </w:rPr>
      </w:pPr>
      <w:r w:rsidRPr="005950EE">
        <w:rPr>
          <w:rFonts w:ascii="Arial" w:hAnsi="Arial" w:cs="Arial"/>
        </w:rPr>
        <w:t>No line must be facing the circle or the jack.</w:t>
      </w:r>
    </w:p>
    <w:p w:rsidR="00863352" w:rsidRPr="005950EE" w:rsidRDefault="00863352" w:rsidP="00863352">
      <w:pPr>
        <w:rPr>
          <w:rFonts w:ascii="Arial" w:hAnsi="Arial" w:cs="Arial"/>
        </w:rPr>
      </w:pPr>
      <w:r w:rsidRPr="005950EE">
        <w:rPr>
          <w:rFonts w:ascii="Arial" w:hAnsi="Arial" w:cs="Arial"/>
        </w:rPr>
        <w:t>The circle should be marked as shown in the event of it being accidently moved.</w:t>
      </w:r>
    </w:p>
    <w:p w:rsidR="00BE27DF" w:rsidRPr="005950EE" w:rsidRDefault="00BE27DF" w:rsidP="00863352">
      <w:pPr>
        <w:rPr>
          <w:rFonts w:ascii="Arial" w:hAnsi="Arial" w:cs="Arial"/>
          <w:b/>
          <w:u w:val="single"/>
        </w:rPr>
      </w:pPr>
    </w:p>
    <w:p w:rsidR="00863352" w:rsidRPr="005950EE" w:rsidRDefault="00863352" w:rsidP="00863352">
      <w:pPr>
        <w:rPr>
          <w:rFonts w:ascii="Arial" w:hAnsi="Arial" w:cs="Arial"/>
        </w:rPr>
      </w:pPr>
      <w:r w:rsidRPr="005950EE">
        <w:rPr>
          <w:rFonts w:ascii="Arial" w:hAnsi="Arial" w:cs="Arial"/>
        </w:rPr>
        <w:t>You need a right angle to find the centre point to replace a Boule or Jack more accurately</w:t>
      </w:r>
    </w:p>
    <w:p w:rsidR="0095078B" w:rsidRPr="005950EE" w:rsidRDefault="00AE206A" w:rsidP="00863352">
      <w:pPr>
        <w:rPr>
          <w:b/>
          <w:u w:val="single"/>
        </w:rPr>
      </w:pPr>
      <w:r>
        <w:pict>
          <v:shape id="Flowchart: Connector 33" o:spid="_x0000_s1786" type="#_x0000_t120" style="position:absolute;margin-left:293.4pt;margin-top:12.8pt;width:19.8pt;height:15.6pt;z-index:29;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" fillcolor="#bdd7ee" stroked="f" strokeweight="1pt">
            <v:stroke joinstyle="miter"/>
          </v:shape>
        </w:pict>
      </w:r>
    </w:p>
    <w:p w:rsidR="00863352" w:rsidRDefault="00AE206A" w:rsidP="00863352">
      <w:pPr>
        <w:rPr>
          <w:b/>
          <w:sz w:val="20"/>
          <w:szCs w:val="20"/>
          <w:u w:val="single"/>
        </w:rPr>
      </w:pPr>
      <w:r>
        <w:pict>
          <v:line id="Straight Connector 53" o:spid="_x0000_s1785" style="position:absolute;z-index:38;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 from="300pt,5.55pt" to="319.2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" strokecolor="#4472c4" strokeweight=".5pt">
            <v:stroke joinstyle="miter"/>
          </v:line>
        </w:pict>
      </w:r>
      <w:r>
        <w:pict>
          <v:line id="Straight Connector 52" o:spid="_x0000_s1789" style="position:absolute;flip:y;z-index:37;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 from="301.2pt,5.55pt" to="301.2pt,2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" strokecolor="#4472c4" strokeweight=".5pt">
            <v:stroke joinstyle="miter"/>
          </v:line>
        </w:pict>
      </w:r>
      <w:r>
        <w:pict>
          <v:line id="Straight Connector 50" o:spid="_x0000_s1790" style="position:absolute;z-index:36;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 from="94.8pt,14.6pt" to="94.8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" strokecolor="#4472c4" strokeweight=".5pt">
            <v:stroke joinstyle="miter"/>
          </v:line>
        </w:pict>
      </w:r>
      <w:r>
        <w:pict>
          <v:line id="Straight Connector 49" o:spid="_x0000_s1788" style="position:absolute;flip:y;z-index: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3.8pt,9.35pt" to="120.6pt,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" strokecolor="#4472c4" strokeweight=".5pt">
            <v:stroke joinstyle="miter"/>
          </v:line>
        </w:pict>
      </w:r>
      <w:r>
        <w:pict>
          <v:shape id="Flowchart: Connector 48" o:spid="_x0000_s1787" type="#_x0000_t120" style="position:absolute;margin-left:84.6pt;margin-top:2.05pt;width:19.2pt;height:15.6pt;z-index: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" fillcolor="#9dc3e6" stroked="f" strokeweight="1pt">
            <v:stroke joinstyle="miter"/>
            <w10:wrap type="square"/>
          </v:shape>
        </w:pict>
      </w:r>
      <w:r w:rsidR="00863352" w:rsidRPr="005950EE">
        <w:t>Right</w:t>
      </w:r>
      <w:r w:rsidR="00BE27DF">
        <w:t xml:space="preserve"> </w:t>
      </w:r>
      <w:r w:rsidR="00863352" w:rsidRPr="005950EE">
        <w:t>marking</w:t>
      </w:r>
      <w:r w:rsidR="00863352" w:rsidRPr="00103BF1">
        <w:rPr>
          <w:b/>
          <w:sz w:val="28"/>
          <w:szCs w:val="28"/>
          <w:u w:val="single"/>
        </w:rPr>
        <w:t xml:space="preserve"> </w:t>
      </w:r>
      <w:r w:rsidR="00863352">
        <w:rPr>
          <w:b/>
          <w:sz w:val="28"/>
          <w:szCs w:val="28"/>
          <w:u w:val="single"/>
        </w:rPr>
        <w:t xml:space="preserve">                                                </w:t>
      </w:r>
      <w:r w:rsidR="00863352">
        <w:rPr>
          <w:b/>
          <w:sz w:val="28"/>
          <w:szCs w:val="28"/>
        </w:rPr>
        <w:t xml:space="preserve">         </w:t>
      </w:r>
      <w:r w:rsidR="00863352">
        <w:rPr>
          <w:b/>
          <w:sz w:val="28"/>
          <w:szCs w:val="28"/>
        </w:rPr>
        <w:tab/>
      </w:r>
      <w:r w:rsidR="00863352" w:rsidRPr="005950EE">
        <w:rPr>
          <w:sz w:val="28"/>
          <w:szCs w:val="28"/>
        </w:rPr>
        <w:t>I</w:t>
      </w:r>
      <w:r w:rsidR="00863352" w:rsidRPr="005950EE">
        <w:t>maginary squared lines</w:t>
      </w:r>
      <w:r w:rsidR="00863352">
        <w:rPr>
          <w:b/>
        </w:rPr>
        <w:t xml:space="preserve"> </w:t>
      </w:r>
      <w:r w:rsidR="00863352">
        <w:rPr>
          <w:b/>
          <w:sz w:val="28"/>
          <w:szCs w:val="28"/>
          <w:u w:val="single"/>
        </w:rPr>
        <w:t xml:space="preserve"> </w:t>
      </w:r>
      <w:r w:rsidR="00863352">
        <w:rPr>
          <w:b/>
          <w:sz w:val="20"/>
          <w:szCs w:val="20"/>
          <w:u w:val="single"/>
        </w:rPr>
        <w:t xml:space="preserve">                      </w:t>
      </w:r>
    </w:p>
    <w:p w:rsidR="00863352" w:rsidRDefault="00863352" w:rsidP="00863352">
      <w:pPr>
        <w:rPr>
          <w:b/>
          <w:sz w:val="20"/>
          <w:szCs w:val="20"/>
          <w:u w:val="single"/>
        </w:rPr>
      </w:pPr>
    </w:p>
    <w:p w:rsidR="003D153C" w:rsidRDefault="003D153C" w:rsidP="00863352"/>
    <w:p w:rsidR="00863352" w:rsidRPr="005950EE" w:rsidRDefault="00AE206A" w:rsidP="00863352">
      <w:r>
        <w:pict>
          <v:shape id="_x0000_s1817" type="#_x0000_t32" style="position:absolute;margin-left:384pt;margin-top:499.8pt;width:0;height:14.3pt;flip:y;z-index:56;mso-wrap-style:square;mso-left-percent:-10001;mso-top-percent:-10001;mso-wrap-distance-left:0;mso-wrap-distance-top:0;mso-wrap-distance-right:0;mso-wrap-distance-bottom:0;mso-position-horizontal:absolute;mso-position-horizontal-relative:page;mso-position-vertical:absolute;mso-position-vertical-relative:page;mso-left-percent:-10001;mso-top-percent:-10001;mso-width-relative:page;mso-height-relative:page;mso-position-horizontal-col-start:0;mso-width-col-span:0;v-text-anchor:top" o:connectortype="straight" stroked="f">
            <w10:wrap anchorx="page" anchory="page"/>
          </v:shape>
        </w:pict>
      </w:r>
      <w:r>
        <w:pict>
          <v:line id="Straight Connector 56" o:spid="_x0000_s1784" style="position:absolute;flip:x;z-index:40;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 from="183.6pt,-9.8pt" to="183.6pt,2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" strokecolor="#4472c4" strokeweight=".5pt">
            <v:stroke joinstyle="miter"/>
          </v:line>
        </w:pict>
      </w:r>
      <w:r>
        <w:pict>
          <v:line id="Straight Connector 12" o:spid="_x0000_s1783" style="position:absolute;flip:y;z-index: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0.8pt,5.5pt" to="183.6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" strokecolor="#4a7ebb"/>
        </w:pict>
      </w:r>
      <w:r>
        <w:pict>
          <v:line id="Straight Connector 55" o:spid="_x0000_s1782" style="position:absolute;flip:y;z-index: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3.6pt,5.5pt" to="205.2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" strokecolor="#4a7ebb"/>
        </w:pict>
      </w:r>
      <w:r w:rsidR="00863352" w:rsidRPr="005950EE">
        <w:t>Lines extended to find centre</w:t>
      </w:r>
    </w:p>
    <w:p w:rsidR="00863352" w:rsidRDefault="00AE206A" w:rsidP="00863352">
      <w:pPr>
        <w:rPr>
          <w:b/>
        </w:rPr>
      </w:pPr>
      <w:r>
        <w:pict>
          <v:line id="Straight Connector 57" o:spid="_x0000_s1777" style="position:absolute;flip:y;z-index:41;visibility:visible;mso-wrap-style:square;mso-width-percent:0;mso-wrap-distance-left:9pt;mso-wrap-distance-top:0;mso-wrap-distance-right:9pt;mso-wrap-distance-bottom:0;mso-position-horizontal-relative:text;mso-position-vertical-relative:text;mso-width-percent:0;mso-width-relative:margin" from="327.6pt,12pt" to="341.4pt,1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" strokecolor="#4472c4" strokeweight=".5pt">
            <v:stroke joinstyle="miter"/>
          </v:line>
        </w:pict>
      </w:r>
      <w:r>
        <w:pict>
          <v:shape id="Flowchart: Connector 27" o:spid="_x0000_s1778" type="#_x0000_t120" style="position:absolute;margin-left:340.2pt;margin-top:5.05pt;width:19.2pt;height:15.6pt;z-index:52;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" fillcolor="#93cddd" stroked="f" strokeweight="2pt">
            <w10:wrap type="square"/>
          </v:shape>
        </w:pict>
      </w:r>
      <w:r>
        <w:pict>
          <v:shape id="_x0000_s1816" type="#_x0000_t32" style="position:absolute;margin-left:384pt;margin-top:514.1pt;width:2.4pt;height:0;flip:x;z-index:55;mso-wrap-style:square;mso-left-percent:-10001;mso-top-percent:-10001;mso-wrap-distance-left:0;mso-wrap-distance-top:0;mso-wrap-distance-right:0;mso-wrap-distance-bottom:0;mso-position-horizontal:absolute;mso-position-horizontal-relative:page;mso-position-vertical:absolute;mso-position-vertical-relative:page;mso-left-percent:-10001;mso-top-percent:-10001;mso-width-relative:page;mso-height-relative:page;mso-position-horizontal-col-start:0;mso-width-col-span:0;v-text-anchor:top" o:connectortype="straight" stroked="f">
            <v:stroke endarrow="block"/>
            <w10:wrap anchorx="page" anchory="page"/>
          </v:shape>
        </w:pict>
      </w:r>
      <w:r>
        <w:pict>
          <v:shape id="_x0000_s1814" type="#_x0000_t32" style="position:absolute;margin-left:376.2pt;margin-top:510.05pt;width:3.7pt;height:4.05pt;flip:x;z-index:53;mso-wrap-style:square;mso-left-percent:-10001;mso-top-percent:-10001;mso-wrap-distance-left:0;mso-wrap-distance-top:0;mso-wrap-distance-right:0;mso-wrap-distance-bottom:0;mso-position-horizontal:absolute;mso-position-horizontal-relative:page;mso-position-vertical:absolute;mso-position-vertical-relative:page;mso-left-percent:-10001;mso-top-percent:-10001;mso-width-relative:page;mso-height-relative:page;mso-position-horizontal-col-start:0;mso-width-col-span:0;v-text-anchor:top" o:connectortype="straight" stroked="f">
            <w10:wrap anchorx="page" anchory="page"/>
          </v:shape>
        </w:pict>
      </w:r>
      <w:r>
        <w:pict>
          <v:shape id="Flowchart: Connector 26" o:spid="_x0000_s1780" type="#_x0000_t120" style="position:absolute;margin-left:275.4pt;margin-top:10.35pt;width:19.2pt;height:15.6pt;z-index:51;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" fillcolor="#93cddd" stroked="f" strokeweight="2pt">
            <w10:wrap type="square"/>
          </v:shape>
        </w:pict>
      </w:r>
      <w:r>
        <w:pict>
          <v:shape id="Flowchart: Connector 13" o:spid="_x0000_s1779" type="#_x0000_t120" style="position:absolute;margin-left:214.6pt;margin-top:13.45pt;width:19.2pt;height:15.6pt;z-index:50;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" fillcolor="#93cddd" stroked="f" strokeweight="2pt">
            <w10:wrap type="square"/>
          </v:shape>
        </w:pict>
      </w:r>
    </w:p>
    <w:p w:rsidR="00BE27DF" w:rsidRDefault="00AE206A" w:rsidP="00863352">
      <w:pPr>
        <w:rPr>
          <w:b/>
          <w:sz w:val="36"/>
          <w:szCs w:val="36"/>
          <w:u w:val="single"/>
        </w:rPr>
      </w:pPr>
      <w:r>
        <w:pict>
          <v:line id="Straight Connector 54" o:spid="_x0000_s1781" style="position:absolute;z-index:39;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 from="343.9pt,1.8pt" to="345.1pt,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" strokecolor="#4472c4" strokeweight=".5pt">
            <v:stroke joinstyle="miter"/>
          </v:line>
        </w:pict>
      </w:r>
      <w:r>
        <w:pict>
          <v:shape id="_x0000_s1815" type="#_x0000_t32" style="position:absolute;margin-left:386.4pt;margin-top:516.25pt;width:.05pt;height:.05pt;z-index:54;mso-wrap-style:square;mso-width-percent:0;mso-height-percent:0;mso-left-percent:-10001;mso-top-percent:-10001;mso-wrap-distance-left:0;mso-wrap-distance-top:0;mso-wrap-distance-right:0;mso-wrap-distance-bottom:0;mso-position-horizontal:absolute;mso-position-horizontal-relative:page;mso-position-vertical:absolute;mso-position-vertical-relative:page;mso-width-percent:0;mso-height-percent:0;mso-left-percent:-10001;mso-top-percent:-10001;mso-width-relative:page;mso-height-relative:page;mso-position-horizontal-col-start:0;mso-width-col-span:0;v-text-anchor:top" o:connectortype="straight" stroked="f">
            <w10:wrap anchorx="page" anchory="page"/>
          </v:shape>
        </w:pict>
      </w:r>
      <w:r>
        <w:pict>
          <v:line id="Straight Connector 42" o:spid="_x0000_s1776" style="position:absolute;flip:x;z-index: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4.6pt,2.05pt" to="307.8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" strokecolor="#4472c4" strokeweight=".5pt">
            <v:stroke joinstyle="miter"/>
          </v:line>
        </w:pict>
      </w:r>
      <w:r>
        <w:pict>
          <v:line id="Straight Connector 43" o:spid="_x0000_s1775" style="position:absolute;z-index: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3.4pt,6.85pt" to="306.6pt,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" strokecolor="#4472c4" strokeweight=".5pt">
            <v:stroke joinstyle="miter"/>
          </v:line>
        </w:pict>
      </w:r>
      <w:r>
        <w:pict>
          <v:line id="Straight Connector 31" o:spid="_x0000_s1774" style="position:absolute;flip:x;z-index: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98pt,5.65pt" to="213.6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" strokecolor="#4a7ebb"/>
        </w:pict>
      </w:r>
      <w:r>
        <w:pict>
          <v:line id="Straight Connector 32" o:spid="_x0000_s1773" style="position:absolute;z-index: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35.2pt,5.65pt" to="255.6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" strokecolor="#4a7ebb"/>
        </w:pict>
      </w:r>
      <w:r w:rsidR="00863352">
        <w:rPr>
          <w:b/>
        </w:rPr>
        <w:t xml:space="preserve"> </w:t>
      </w:r>
      <w:r w:rsidR="00863352" w:rsidRPr="00103BF1">
        <w:rPr>
          <w:b/>
          <w:u w:val="single"/>
        </w:rPr>
        <w:t>Incorrect markings</w:t>
      </w:r>
      <w:r w:rsidR="00863352">
        <w:rPr>
          <w:b/>
          <w:sz w:val="36"/>
          <w:szCs w:val="36"/>
          <w:u w:val="single"/>
        </w:rPr>
        <w:t xml:space="preserve"> </w:t>
      </w:r>
    </w:p>
    <w:p w:rsidR="00BE27DF" w:rsidRDefault="00BE27DF" w:rsidP="00863352">
      <w:pPr>
        <w:rPr>
          <w:sz w:val="16"/>
          <w:szCs w:val="16"/>
        </w:rPr>
      </w:pPr>
    </w:p>
    <w:p w:rsidR="00863352" w:rsidRPr="00E70A21" w:rsidRDefault="00863352" w:rsidP="00863352">
      <w:pPr>
        <w:rPr>
          <w:b/>
          <w:u w:val="single"/>
        </w:rPr>
      </w:pPr>
      <w:r>
        <w:rPr>
          <w:sz w:val="16"/>
          <w:szCs w:val="16"/>
        </w:rPr>
        <w:t>(</w:t>
      </w:r>
      <w:r w:rsidRPr="00AC1EAC">
        <w:rPr>
          <w:sz w:val="20"/>
          <w:szCs w:val="20"/>
        </w:rPr>
        <w:t>No right angles</w:t>
      </w:r>
      <w:r>
        <w:rPr>
          <w:sz w:val="16"/>
          <w:szCs w:val="16"/>
        </w:rPr>
        <w:t>)</w:t>
      </w:r>
      <w:r w:rsidRPr="000260B4">
        <w:rPr>
          <w:b/>
        </w:rPr>
        <w:t xml:space="preserve"> </w:t>
      </w:r>
    </w:p>
    <w:p w:rsidR="00863352" w:rsidRDefault="00972F6A" w:rsidP="00972F6A">
      <w:pPr>
        <w:rPr>
          <w:rFonts w:ascii="Arial" w:hAnsi="Arial" w:cs="Arial"/>
        </w:rPr>
      </w:pPr>
      <w:r>
        <w:rPr>
          <w:rFonts w:ascii="Arial" w:hAnsi="Arial" w:cs="Arial"/>
        </w:rPr>
        <w:tab/>
      </w:r>
    </w:p>
    <w:p w:rsidR="00972F6A" w:rsidRPr="005950EE" w:rsidRDefault="00972F6A" w:rsidP="00972F6A">
      <w:pPr>
        <w:rPr>
          <w:rFonts w:ascii="Arial" w:hAnsi="Arial" w:cs="Arial"/>
          <w:bCs/>
        </w:rPr>
      </w:pPr>
      <w:r w:rsidRPr="005950EE">
        <w:rPr>
          <w:rFonts w:ascii="Arial" w:hAnsi="Arial" w:cs="Arial"/>
          <w:bCs/>
        </w:rPr>
        <w:t>Marking the position of a boule for removal by tapping it into the ground is not acceptable under any circumstances</w:t>
      </w:r>
      <w:r w:rsidR="003D153C">
        <w:rPr>
          <w:rFonts w:ascii="Arial" w:hAnsi="Arial" w:cs="Arial"/>
          <w:bCs/>
        </w:rPr>
        <w:t xml:space="preserve"> as it leaves an indentation in the surface which can hold the boule and any following boules played</w:t>
      </w:r>
      <w:r w:rsidRPr="005950EE">
        <w:rPr>
          <w:rFonts w:ascii="Arial" w:hAnsi="Arial" w:cs="Arial"/>
          <w:bCs/>
        </w:rPr>
        <w:t xml:space="preserve"> and should be penalised.</w:t>
      </w:r>
    </w:p>
    <w:p w:rsidR="00C54F3C" w:rsidRDefault="00C54F3C">
      <w:pPr>
        <w:rPr>
          <w:rFonts w:ascii="Arial Rounded MT Bold" w:hAnsi="Arial Rounded MT Bold" w:cs="Arial"/>
          <w:color w:val="0070C0"/>
        </w:rPr>
      </w:pPr>
      <w:bookmarkStart w:id="8" w:name="_Toc140030696"/>
    </w:p>
    <w:p w:rsidR="00713B85" w:rsidRPr="00753B19" w:rsidRDefault="00713B85">
      <w:pPr>
        <w:rPr>
          <w:rFonts w:ascii="Arial Rounded MT Bold" w:hAnsi="Arial Rounded MT Bold" w:cs="Arial"/>
          <w:color w:val="008DF6"/>
        </w:rPr>
      </w:pPr>
      <w:r w:rsidRPr="00753B19">
        <w:rPr>
          <w:rFonts w:ascii="Arial Rounded MT Bold" w:hAnsi="Arial Rounded MT Bold" w:cs="Arial"/>
          <w:color w:val="008DF6"/>
        </w:rPr>
        <w:t>Using a tape measure</w:t>
      </w:r>
      <w:r w:rsidR="00593C28" w:rsidRPr="00753B19">
        <w:rPr>
          <w:rFonts w:ascii="Arial Rounded MT Bold" w:hAnsi="Arial Rounded MT Bold" w:cs="Arial"/>
          <w:color w:val="008DF6"/>
        </w:rPr>
        <w:t xml:space="preserve"> for longer distances</w:t>
      </w:r>
      <w:r w:rsidRPr="00753B19">
        <w:rPr>
          <w:rFonts w:ascii="Arial Rounded MT Bold" w:hAnsi="Arial Rounded MT Bold" w:cs="Arial"/>
          <w:color w:val="008DF6"/>
        </w:rPr>
        <w:t>:</w:t>
      </w:r>
      <w:bookmarkEnd w:id="8"/>
    </w:p>
    <w:p w:rsidR="00713B85" w:rsidRDefault="00713B85">
      <w:pPr>
        <w:rPr>
          <w:rFonts w:ascii="Arial" w:hAnsi="Arial" w:cs="Arial"/>
        </w:rPr>
      </w:pPr>
      <w:r>
        <w:rPr>
          <w:rFonts w:ascii="Arial" w:hAnsi="Arial" w:cs="Arial"/>
        </w:rPr>
        <w:t>It is considered by many people, that an accurate measurement is not possible with the use of a tape measure. It is however possible to be reasonably accurate using a tape, but care must be taken to use the correct technique.</w:t>
      </w:r>
    </w:p>
    <w:p w:rsidR="00713B85" w:rsidRDefault="00713B85">
      <w:pPr>
        <w:rPr>
          <w:rFonts w:ascii="Arial" w:hAnsi="Arial" w:cs="Arial"/>
        </w:rPr>
      </w:pPr>
    </w:p>
    <w:p w:rsidR="00713B85" w:rsidRDefault="00713B85">
      <w:pPr>
        <w:rPr>
          <w:rFonts w:ascii="Arial" w:hAnsi="Arial" w:cs="Arial"/>
        </w:rPr>
      </w:pPr>
      <w:r>
        <w:rPr>
          <w:rFonts w:ascii="Arial" w:hAnsi="Arial" w:cs="Arial"/>
        </w:rPr>
        <w:t>1.</w:t>
      </w:r>
      <w:r>
        <w:rPr>
          <w:rFonts w:ascii="Arial" w:hAnsi="Arial" w:cs="Arial"/>
        </w:rPr>
        <w:tab/>
        <w:t>The tip of the tape should be placed lightly on the closest part of the boule.</w:t>
      </w:r>
      <w:r w:rsidR="009B70ED">
        <w:rPr>
          <w:rFonts w:ascii="Arial" w:hAnsi="Arial" w:cs="Arial"/>
        </w:rPr>
        <w:t>(Front edge)</w:t>
      </w:r>
    </w:p>
    <w:p w:rsidR="00713B85" w:rsidRDefault="00713B85">
      <w:pPr>
        <w:ind w:left="720" w:hanging="720"/>
        <w:rPr>
          <w:rFonts w:ascii="Arial" w:hAnsi="Arial" w:cs="Arial"/>
        </w:rPr>
      </w:pPr>
      <w:r>
        <w:rPr>
          <w:rFonts w:ascii="Arial" w:hAnsi="Arial" w:cs="Arial"/>
        </w:rPr>
        <w:t>2.</w:t>
      </w:r>
      <w:r>
        <w:rPr>
          <w:rFonts w:ascii="Arial" w:hAnsi="Arial" w:cs="Arial"/>
        </w:rPr>
        <w:tab/>
        <w:t>Extend the tape past the jack and as close to the top of the jack as possible without touching it.</w:t>
      </w:r>
    </w:p>
    <w:p w:rsidR="00713B85" w:rsidRDefault="00713B85">
      <w:pPr>
        <w:ind w:left="720" w:hanging="720"/>
        <w:rPr>
          <w:rFonts w:ascii="Arial" w:hAnsi="Arial" w:cs="Arial"/>
        </w:rPr>
      </w:pPr>
      <w:r>
        <w:rPr>
          <w:rFonts w:ascii="Arial" w:hAnsi="Arial" w:cs="Arial"/>
        </w:rPr>
        <w:t>3.</w:t>
      </w:r>
      <w:r>
        <w:rPr>
          <w:rFonts w:ascii="Arial" w:hAnsi="Arial" w:cs="Arial"/>
        </w:rPr>
        <w:tab/>
        <w:t xml:space="preserve">Read the measurement and repeat for the other boule. (make </w:t>
      </w:r>
      <w:r w:rsidR="003D153C">
        <w:rPr>
          <w:rFonts w:ascii="Arial" w:hAnsi="Arial" w:cs="Arial"/>
        </w:rPr>
        <w:t>two</w:t>
      </w:r>
      <w:r>
        <w:rPr>
          <w:rFonts w:ascii="Arial" w:hAnsi="Arial" w:cs="Arial"/>
        </w:rPr>
        <w:t xml:space="preserve"> measurements to be certain of a correct decision).</w:t>
      </w:r>
      <w:r w:rsidR="003D153C">
        <w:rPr>
          <w:rFonts w:ascii="Arial" w:hAnsi="Arial" w:cs="Arial"/>
        </w:rPr>
        <w:t xml:space="preserve"> If unable to make a decsion </w:t>
      </w:r>
      <w:r w:rsidR="0023044A">
        <w:rPr>
          <w:rFonts w:ascii="Arial" w:hAnsi="Arial" w:cs="Arial"/>
        </w:rPr>
        <w:t xml:space="preserve">a team member should </w:t>
      </w:r>
      <w:r w:rsidR="003D153C">
        <w:rPr>
          <w:rFonts w:ascii="Arial" w:hAnsi="Arial" w:cs="Arial"/>
        </w:rPr>
        <w:t xml:space="preserve">call the Umpire. Allowing the opposition to measure twice </w:t>
      </w:r>
      <w:r w:rsidR="007A5A62">
        <w:rPr>
          <w:rFonts w:ascii="Arial" w:hAnsi="Arial" w:cs="Arial"/>
        </w:rPr>
        <w:t>again can waste more time because of the closeness already known and having to call an Umpire anyway.</w:t>
      </w:r>
    </w:p>
    <w:p w:rsidR="007A5A62" w:rsidRDefault="007A5A62">
      <w:pPr>
        <w:ind w:left="720" w:hanging="720"/>
        <w:rPr>
          <w:rFonts w:ascii="Arial" w:hAnsi="Arial" w:cs="Arial"/>
        </w:rPr>
      </w:pPr>
    </w:p>
    <w:p w:rsidR="00E4664C" w:rsidRDefault="00713B85">
      <w:pPr>
        <w:rPr>
          <w:rFonts w:ascii="Arial" w:hAnsi="Arial" w:cs="Arial"/>
        </w:rPr>
      </w:pPr>
      <w:r>
        <w:rPr>
          <w:rFonts w:ascii="Arial" w:hAnsi="Arial" w:cs="Arial"/>
        </w:rPr>
        <w:t>You should position yourself so that your line of sight is directly at 90</w:t>
      </w:r>
      <w:r>
        <w:rPr>
          <w:rFonts w:ascii="Arial" w:hAnsi="Arial" w:cs="Arial"/>
          <w:vertAlign w:val="superscript"/>
        </w:rPr>
        <w:t>º</w:t>
      </w:r>
      <w:r>
        <w:rPr>
          <w:rFonts w:ascii="Arial" w:hAnsi="Arial" w:cs="Arial"/>
        </w:rPr>
        <w:t xml:space="preserve"> to the edge of the distance being measured. This will avoid inaccurate measurements due to error of parallax as illustrated below.</w:t>
      </w:r>
    </w:p>
    <w:p w:rsidR="00E4664C" w:rsidRDefault="00E4664C">
      <w:pPr>
        <w:rPr>
          <w:rFonts w:ascii="Arial" w:hAnsi="Arial" w:cs="Arial"/>
        </w:rPr>
      </w:pPr>
      <w:r/>
      <w:r>
        <w:instrText xml:space="preserve"/>
      </w:r>
      <w:r/>
      <w:r/>
      <w:r>
        <w:instrText xml:space="preserve"/>
      </w:r>
      <w:r/>
      <w:r/>
      <w:r>
        <w:instrText xml:space="preserve"/>
      </w:r>
      <w:r/>
      <w:r w:rsidR="00BF285D"/>
      <w:r w:rsidR="00BF285D">
        <w:instrText xml:space="preserve"/>
      </w:r>
      <w:r w:rsidR="00BF285D"/>
      <w:r w:rsidR="008D7575"/>
      <w:r w:rsidR="008D7575">
        <w:instrText xml:space="preserve"/>
      </w:r>
      <w:r w:rsidR="008D7575"/>
      <w:r w:rsidR="00F4270E"/>
      <w:r w:rsidR="00F4270E">
        <w:instrText xml:space="preserve"/>
      </w:r>
      <w:r w:rsidR="00F4270E"/>
      <w:r w:rsidR="00C856FC"/>
      <w:r w:rsidR="00C856FC">
        <w:instrText xml:space="preserve"/>
      </w:r>
      <w:r w:rsidR="00C856FC"/>
      <w:r w:rsidR="005319CF"/>
      <w:r w:rsidR="005319CF">
        <w:instrText xml:space="preserve"/>
      </w:r>
      <w:r w:rsidR="005319CF"/>
      <w:r w:rsidR="00EB5769"/>
      <w:r w:rsidR="00EB5769">
        <w:instrText xml:space="preserve"/>
      </w:r>
      <w:r w:rsidR="00EB5769"/>
      <w:r w:rsidR="00F95C31"/>
      <w:r w:rsidR="00F95C31">
        <w:instrText xml:space="preserve"/>
      </w:r>
      <w:r w:rsidR="00F95C31"/>
      <w:r w:rsidR="00A16F3E"/>
      <w:r w:rsidR="00A16F3E">
        <w:instrText xml:space="preserve"/>
      </w:r>
      <w:r w:rsidR="00A16F3E"/>
      <w:r w:rsidR="00AE206A"/>
      <w:r w:rsidR="00AE206A">
        <w:instrText xml:space="preserve"/>
      </w:r>
      <w:r w:rsidR="00AE206A">
        <w:instrText/>
      </w:r>
      <w:r w:rsidR="00AE206A">
        <w:instrText xml:space="preserve"/>
      </w:r>
      <w:r w:rsidR="00AE206A"/>
      <w:r w:rsidR="00267A34">
        <w:pict>
          <v:shape id="_x0000_i1027" type="#_x0000_t75" style="width:326.4pt;height:210pt">
            <v:imagedata r:id="rId11" r:href="rId12"/>
          </v:shape>
        </w:pict>
      </w:r>
      <w:r w:rsidR="00AE206A"/>
      <w:r w:rsidR="00A16F3E"/>
      <w:r w:rsidR="00F95C31"/>
      <w:r w:rsidR="00EB5769"/>
      <w:r w:rsidR="005319CF"/>
      <w:r w:rsidR="00C856FC"/>
      <w:r w:rsidR="00F4270E"/>
      <w:r w:rsidR="008D7575"/>
      <w:r w:rsidR="00BF285D"/>
      <w:r/>
      <w:r/>
      <w:r/>
    </w:p>
    <w:p w:rsidR="00713B85" w:rsidRDefault="00713B85">
      <w:pPr>
        <w:rPr>
          <w:rFonts w:ascii="Arial" w:hAnsi="Arial" w:cs="Arial"/>
        </w:rPr>
      </w:pPr>
    </w:p>
    <w:p w:rsidR="007A5A62" w:rsidRDefault="00713B85">
      <w:pPr>
        <w:rPr>
          <w:rFonts w:ascii="Arial Rounded MT Bold" w:hAnsi="Arial Rounded MT Bold" w:cs="Arial"/>
          <w:color w:val="0070C0"/>
        </w:rPr>
      </w:pPr>
      <w:r>
        <w:rPr>
          <w:rFonts w:ascii="Arial" w:hAnsi="Arial" w:cs="Arial"/>
        </w:rPr>
        <w:lastRenderedPageBreak/>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bookmarkStart w:id="9" w:name="_Toc140030697"/>
    </w:p>
    <w:p w:rsidR="009C28BB" w:rsidRPr="00753B19" w:rsidRDefault="00713B85">
      <w:pPr>
        <w:rPr>
          <w:rFonts w:ascii="Arial Rounded MT Bold" w:hAnsi="Arial Rounded MT Bold" w:cs="Arial"/>
          <w:color w:val="008DF6"/>
        </w:rPr>
      </w:pPr>
      <w:r w:rsidRPr="00753B19">
        <w:rPr>
          <w:rFonts w:ascii="Arial Rounded MT Bold" w:hAnsi="Arial Rounded MT Bold" w:cs="Arial"/>
          <w:color w:val="008DF6"/>
        </w:rPr>
        <w:t xml:space="preserve"> Callipers:</w:t>
      </w:r>
      <w:bookmarkEnd w:id="9"/>
    </w:p>
    <w:p w:rsidR="000E147C" w:rsidRDefault="00713B85">
      <w:pPr>
        <w:rPr>
          <w:rFonts w:ascii="Arial" w:hAnsi="Arial" w:cs="Arial"/>
        </w:rPr>
      </w:pPr>
      <w:r>
        <w:rPr>
          <w:rFonts w:ascii="Arial" w:hAnsi="Arial" w:cs="Arial"/>
        </w:rPr>
        <w:t>Using Callipers, the same care should be observed as for the previous examples, to ensure the correct positioning on the</w:t>
      </w:r>
      <w:r w:rsidR="007A5A62">
        <w:rPr>
          <w:rFonts w:ascii="Arial" w:hAnsi="Arial" w:cs="Arial"/>
        </w:rPr>
        <w:t xml:space="preserve"> front of the boule and jack</w:t>
      </w:r>
      <w:r>
        <w:rPr>
          <w:rFonts w:ascii="Arial" w:hAnsi="Arial" w:cs="Arial"/>
        </w:rPr>
        <w:t>. One point of the callipers should rest lightly on the boule and be lifted away slightly whilst adjusting, to avoid the possibility of disturbing the jack in the instance of the callipers ‘springing’ open.</w:t>
      </w:r>
    </w:p>
    <w:p w:rsidR="000E147C" w:rsidRDefault="00593C28">
      <w:pPr>
        <w:rPr>
          <w:rFonts w:ascii="Arial" w:hAnsi="Arial" w:cs="Arial"/>
        </w:rPr>
      </w:pPr>
      <w:r/>
      <w:r>
        <w:instrText xml:space="preserve"/>
      </w:r>
      <w:r/>
      <w:r w:rsidR="00E4664C"/>
      <w:r w:rsidR="00E4664C">
        <w:instrText xml:space="preserve"/>
      </w:r>
      <w:r w:rsidR="00E4664C"/>
      <w:r w:rsidR="00BF285D"/>
      <w:r w:rsidR="00BF285D">
        <w:instrText xml:space="preserve"/>
      </w:r>
      <w:r w:rsidR="00BF285D"/>
      <w:r w:rsidR="008D7575"/>
      <w:r w:rsidR="008D7575">
        <w:instrText xml:space="preserve"/>
      </w:r>
      <w:r w:rsidR="008D7575"/>
      <w:r w:rsidR="00F4270E"/>
      <w:r w:rsidR="00F4270E">
        <w:instrText xml:space="preserve"/>
      </w:r>
      <w:r w:rsidR="00F4270E"/>
      <w:r w:rsidR="00C856FC"/>
      <w:r w:rsidR="00C856FC">
        <w:instrText xml:space="preserve"/>
      </w:r>
      <w:r w:rsidR="00C856FC"/>
      <w:r w:rsidR="005319CF"/>
      <w:r w:rsidR="005319CF">
        <w:instrText xml:space="preserve"/>
      </w:r>
      <w:r w:rsidR="005319CF"/>
      <w:r w:rsidR="00EB5769"/>
      <w:r w:rsidR="00EB5769">
        <w:instrText xml:space="preserve"/>
      </w:r>
      <w:r w:rsidR="00EB5769"/>
      <w:r w:rsidR="00F95C31"/>
      <w:r w:rsidR="00F95C31">
        <w:instrText xml:space="preserve"/>
      </w:r>
      <w:r w:rsidR="00F95C31"/>
      <w:r w:rsidR="00A16F3E"/>
      <w:r w:rsidR="00A16F3E">
        <w:instrText xml:space="preserve"/>
      </w:r>
      <w:r w:rsidR="00A16F3E"/>
      <w:r w:rsidR="00AE206A"/>
      <w:r w:rsidR="00AE206A">
        <w:instrText xml:space="preserve"/>
      </w:r>
      <w:r w:rsidR="00AE206A">
        <w:instrText/>
      </w:r>
      <w:r w:rsidR="00AE206A">
        <w:instrText/>
      </w:r>
      <w:r w:rsidR="00AE206A">
        <w:instrText xml:space="preserve"/>
      </w:r>
      <w:r w:rsidR="00AE206A"/>
      <w:r w:rsidR="00AE206A">
        <w:pict>
          <v:shape id="_x0000_i1028" type="#_x0000_t75" alt="Image result for callipers measuring tool" style="width:203.4pt;height:168pt">
            <v:imagedata r:id="rId13" r:href="rId14"/>
          </v:shape>
        </w:pict>
      </w:r>
      <w:r w:rsidR="00AE206A"/>
      <w:r w:rsidR="00A16F3E"/>
      <w:r w:rsidR="00F95C31"/>
      <w:r w:rsidR="00EB5769"/>
      <w:r w:rsidR="005319CF"/>
      <w:r w:rsidR="00C856FC"/>
      <w:r w:rsidR="00F4270E"/>
      <w:r w:rsidR="008D7575"/>
      <w:r w:rsidR="00BF285D"/>
      <w:r w:rsidR="00E4664C"/>
      <w:r/>
      <w:r w:rsidR="00613979">
        <w:pict>
          <v:shape id="Picture 3" o:spid="_x0000_i1029" type="#_x0000_t75" alt="Image result for diagram of the dimensions of a petanque piste" style="width:143.4pt;height:207pt;visibility:visible;mso-wrap-style:square">
            <v:imagedata r:id="rId15" o:title="Image result for diagram of the dimensions of a petanque piste"/>
          </v:shape>
        </w:pict>
      </w:r>
    </w:p>
    <w:p w:rsidR="000E147C" w:rsidRDefault="000E147C">
      <w:pPr>
        <w:rPr>
          <w:rFonts w:ascii="Arial" w:hAnsi="Arial" w:cs="Arial"/>
        </w:rPr>
      </w:pPr>
    </w:p>
    <w:p w:rsidR="007A5A62" w:rsidRDefault="007A5A62" w:rsidP="00A46BFF">
      <w:pPr>
        <w:rPr>
          <w:rFonts w:ascii="Arial Rounded MT Bold" w:hAnsi="Arial Rounded MT Bold" w:cs="Arial"/>
          <w:color w:val="0070C0"/>
        </w:rPr>
      </w:pPr>
    </w:p>
    <w:p w:rsidR="00713B85" w:rsidRPr="00753B19" w:rsidRDefault="00AE206A" w:rsidP="00A46BFF">
      <w:pPr>
        <w:rPr>
          <w:rFonts w:ascii="Arial Rounded MT Bold" w:hAnsi="Arial Rounded MT Bold" w:cs="Arial"/>
          <w:color w:val="008DF6"/>
        </w:rPr>
      </w:pPr>
      <w:r>
        <w:rPr>
          <w:rFonts w:ascii="Arial" w:hAnsi="Arial" w:cs="Arial"/>
          <w:color w:val="008DF6"/>
          <w:lang w:val="en-NZ" w:eastAsia="zh-TW"/>
        </w:rPr>
        <w:pict>
          <v:shape id="_x0000_s1749" type="#_x0000_t120" style="position:absolute;margin-left:5.5pt;margin-top:669pt;width:32.15pt;height:31.15pt;z-index:11;mso-wrap-distance-left:0;mso-wrap-distance-right:0;mso-position-horizontal-relative:page;mso-position-vertical-relative:page" filled="f" stroked="f">
            <w10:wrap anchorx="page" anchory="page"/>
          </v:shape>
        </w:pict>
      </w:r>
      <w:r>
        <w:rPr>
          <w:rFonts w:ascii="Arial" w:hAnsi="Arial" w:cs="Arial"/>
          <w:color w:val="008DF6"/>
          <w:lang w:val="en-NZ" w:eastAsia="zh-TW"/>
        </w:rPr>
        <w:pict>
          <v:shape id="_x0000_s1748" type="#_x0000_t120" style="position:absolute;margin-left:2.5pt;margin-top:669pt;width:39.65pt;height:35pt;z-index:10;mso-wrap-distance-left:0;mso-wrap-distance-right:0;mso-position-horizontal-relative:page;mso-position-vertical-relative:page" filled="f" stroked="f">
            <w10:wrap anchorx="page" anchory="page"/>
          </v:shape>
        </w:pict>
      </w:r>
      <w:r>
        <w:rPr>
          <w:rFonts w:ascii="Arial" w:hAnsi="Arial" w:cs="Arial"/>
          <w:color w:val="008DF6"/>
          <w:lang w:val="en-NZ" w:eastAsia="zh-TW"/>
        </w:rPr>
        <w:pict>
          <v:shape id="_x0000_s1747" type="#_x0000_t120" style="position:absolute;margin-left:241.35pt;margin-top:677.5pt;width:24.65pt;height:21.65pt;z-index:9;mso-wrap-distance-left:0;mso-wrap-distance-right:0;mso-position-horizontal-relative:page;mso-position-vertical-relative:page" filled="f" stroked="f">
            <w10:wrap anchorx="page" anchory="page"/>
          </v:shape>
        </w:pict>
      </w:r>
      <w:r>
        <w:rPr>
          <w:rFonts w:ascii="Arial" w:hAnsi="Arial" w:cs="Arial"/>
          <w:color w:val="008DF6"/>
          <w:lang w:val="en-NZ" w:eastAsia="zh-TW"/>
        </w:rPr>
        <w:pict>
          <v:shape id="_x0000_s1746" type="#_x0000_t120" style="position:absolute;margin-left:248.5pt;margin-top:683.5pt;width:17.5pt;height:25.5pt;rotation:-660781fd;z-index:8;mso-wrap-distance-left:0;mso-wrap-distance-right:0;mso-position-horizontal-relative:page;mso-position-vertical-relative:page" filled="f" stroked="f">
            <w10:wrap anchorx="page" anchory="page"/>
          </v:shape>
        </w:pict>
      </w:r>
      <w:r>
        <w:rPr>
          <w:rFonts w:ascii="Arial" w:hAnsi="Arial" w:cs="Arial"/>
          <w:color w:val="008DF6"/>
          <w:lang w:val="en-NZ" w:eastAsia="zh-TW"/>
        </w:rPr>
        <w:pict>
          <v:shape id="_x0000_s1745" type="#_x0000_t120" style="position:absolute;margin-left:245.5pt;margin-top:677.5pt;width:13.65pt;height:21.65pt;z-index:7;mso-wrap-distance-left:0;mso-wrap-distance-right:0;mso-position-horizontal-relative:page;mso-position-vertical-relative:page" filled="f" stroked="f">
            <w10:wrap anchorx="page" anchory="page"/>
          </v:shape>
        </w:pict>
      </w:r>
      <w:r>
        <w:rPr>
          <w:rFonts w:ascii="Arial" w:hAnsi="Arial" w:cs="Arial"/>
          <w:color w:val="008DF6"/>
          <w:lang w:val="en-NZ" w:eastAsia="zh-TW"/>
        </w:rPr>
        <w:pict>
          <v:shape id="_x0000_s1744" type="#_x0000_t120" style="position:absolute;margin-left:245.5pt;margin-top:683.5pt;width:17.5pt;height:25.5pt;rotation:830663fd;z-index:6;mso-wrap-distance-left:0;mso-wrap-distance-right:0;mso-position-horizontal-relative:page;mso-position-vertical-relative:page" filled="f" stroked="f">
            <w10:wrap anchorx="page" anchory="page"/>
          </v:shape>
        </w:pict>
      </w:r>
      <w:r>
        <w:rPr>
          <w:rFonts w:ascii="Arial" w:hAnsi="Arial" w:cs="Arial"/>
          <w:color w:val="008DF6"/>
          <w:lang w:val="en-NZ" w:eastAsia="zh-TW"/>
        </w:rPr>
        <w:pict>
          <v:oval id="_x0000_s1743" style="position:absolute;margin-left:248.5pt;margin-top:683.5pt;width:14.5pt;height:15.65pt;z-index:5;mso-wrap-distance-left:0;mso-wrap-distance-right:0;mso-position-horizontal-relative:page;mso-position-vertical-relative:page" filled="f" stroked="f">
            <w10:wrap anchorx="page" anchory="page"/>
          </v:oval>
        </w:pict>
      </w:r>
      <w:r>
        <w:rPr>
          <w:rFonts w:ascii="Arial" w:hAnsi="Arial" w:cs="Arial"/>
          <w:color w:val="008DF6"/>
          <w:lang w:val="en-NZ" w:eastAsia="zh-TW"/>
        </w:rPr>
        <w:pict>
          <v:oval id="_x0000_s1742" style="position:absolute;margin-left:167pt;margin-top:609pt;width:7.15pt;height:7.15pt;z-index:4;mso-wrap-distance-left:0;mso-wrap-distance-right:0;mso-position-horizontal-relative:page;mso-position-vertical-relative:page" filled="f" stroked="f">
            <w10:wrap anchorx="page" anchory="page"/>
          </v:oval>
        </w:pict>
      </w:r>
      <w:r>
        <w:rPr>
          <w:rFonts w:ascii="Arial" w:hAnsi="Arial" w:cs="Arial"/>
          <w:color w:val="008DF6"/>
          <w:lang w:val="en-NZ" w:eastAsia="zh-TW"/>
        </w:rPr>
        <w:pict>
          <v:oval id="_x0000_s1741" style="position:absolute;margin-left:163pt;margin-top:606.5pt;width:7.15pt;height:7.15pt;z-index:3;mso-wrap-distance-left:0;mso-wrap-distance-right:0;mso-position-horizontal-relative:page;mso-position-vertical-relative:page" filled="f" stroked="f">
            <w10:wrap anchorx="page" anchory="page"/>
          </v:oval>
        </w:pict>
      </w:r>
      <w:r>
        <w:rPr>
          <w:rFonts w:ascii="Arial" w:hAnsi="Arial" w:cs="Arial"/>
          <w:color w:val="008DF6"/>
          <w:lang w:val="en-NZ" w:eastAsia="zh-TW"/>
        </w:rPr>
        <w:pict>
          <v:oval id="_x0000_s1740" style="position:absolute;margin-left:163pt;margin-top:606.5pt;width:7.15pt;height:7.15pt;z-index:2;mso-wrap-distance-left:0;mso-wrap-distance-right:0;mso-position-horizontal-relative:page;mso-position-vertical-relative:page" filled="f" stroked="f">
            <w10:wrap anchorx="page" anchory="page"/>
          </v:oval>
        </w:pict>
      </w:r>
      <w:bookmarkStart w:id="10" w:name="_Toc140030698"/>
      <w:r w:rsidR="00713B85" w:rsidRPr="00753B19">
        <w:rPr>
          <w:rFonts w:ascii="Arial Rounded MT Bold" w:hAnsi="Arial Rounded MT Bold" w:cs="Arial"/>
          <w:color w:val="008DF6"/>
        </w:rPr>
        <w:t>Using Feeler Strips:</w:t>
      </w:r>
      <w:bookmarkEnd w:id="10"/>
    </w:p>
    <w:p w:rsidR="000E147C" w:rsidRDefault="00713B85">
      <w:pPr>
        <w:rPr>
          <w:rFonts w:ascii="Arial" w:hAnsi="Arial" w:cs="Arial"/>
        </w:rPr>
      </w:pPr>
      <w:r>
        <w:rPr>
          <w:rFonts w:ascii="Arial" w:hAnsi="Arial" w:cs="Arial"/>
        </w:rPr>
        <w:t xml:space="preserve">There will be times where </w:t>
      </w:r>
      <w:r w:rsidR="005713F6">
        <w:rPr>
          <w:rFonts w:ascii="Arial" w:hAnsi="Arial" w:cs="Arial"/>
        </w:rPr>
        <w:t>two</w:t>
      </w:r>
      <w:r>
        <w:rPr>
          <w:rFonts w:ascii="Arial" w:hAnsi="Arial" w:cs="Arial"/>
        </w:rPr>
        <w:t xml:space="preserve"> or more boules are almost touching the jack, but with the slightest gap evident. On these occasions, it is necessary to use feeler strips (also known as feeler gauges) to measure the difference between. For this task, it is imperative that both the boules and the jack are marked. Then with steady hand, the strip is slipped alongside the boule and the jack before repeating for the other boule and comparing the difference between. If light is still visible between the strip and the boule, take the next thickness and remeasure until a decision can be ascertained.</w:t>
      </w:r>
    </w:p>
    <w:p w:rsidR="000E147C" w:rsidRDefault="000E147C">
      <w:pPr>
        <w:rPr>
          <w:rFonts w:ascii="Arial" w:hAnsi="Arial" w:cs="Arial"/>
        </w:rPr>
      </w:pPr>
      <w:r/>
      <w:r>
        <w:instrText xml:space="preserve"/>
      </w:r>
      <w:r/>
      <w:r w:rsidR="0080014E"/>
      <w:r w:rsidR="0080014E">
        <w:instrText xml:space="preserve"/>
      </w:r>
      <w:r w:rsidR="0080014E"/>
      <w:r w:rsidR="00E4664C"/>
      <w:r w:rsidR="00E4664C">
        <w:instrText xml:space="preserve"/>
      </w:r>
      <w:r w:rsidR="00E4664C"/>
      <w:r w:rsidR="00BF285D"/>
      <w:r w:rsidR="00BF285D">
        <w:instrText xml:space="preserve"/>
      </w:r>
      <w:r w:rsidR="00BF285D"/>
      <w:r w:rsidR="008D7575"/>
      <w:r w:rsidR="008D7575">
        <w:instrText xml:space="preserve"/>
      </w:r>
      <w:r w:rsidR="008D7575"/>
      <w:r w:rsidR="00F4270E"/>
      <w:r w:rsidR="00F4270E">
        <w:instrText xml:space="preserve"/>
      </w:r>
      <w:r w:rsidR="00F4270E"/>
      <w:r w:rsidR="00C856FC"/>
      <w:r w:rsidR="00C856FC">
        <w:instrText xml:space="preserve"/>
      </w:r>
      <w:r w:rsidR="00C856FC"/>
      <w:r w:rsidR="005319CF"/>
      <w:r w:rsidR="005319CF">
        <w:instrText xml:space="preserve"/>
      </w:r>
      <w:r w:rsidR="005319CF"/>
      <w:r w:rsidR="00EB5769"/>
      <w:r w:rsidR="00EB5769">
        <w:instrText xml:space="preserve"/>
      </w:r>
      <w:r w:rsidR="00EB5769"/>
      <w:r w:rsidR="00F95C31"/>
      <w:r w:rsidR="00F95C31">
        <w:instrText xml:space="preserve"/>
      </w:r>
      <w:r w:rsidR="00F95C31"/>
      <w:r w:rsidR="00A16F3E"/>
      <w:r w:rsidR="00A16F3E">
        <w:instrText xml:space="preserve"/>
      </w:r>
      <w:r w:rsidR="00A16F3E"/>
      <w:r w:rsidR="00AE206A"/>
      <w:r w:rsidR="00AE206A">
        <w:instrText xml:space="preserve"/>
      </w:r>
      <w:r w:rsidR="00AE206A">
        <w:instrText/>
      </w:r>
      <w:r w:rsidR="00AE206A">
        <w:instrText xml:space="preserve"/>
      </w:r>
      <w:r w:rsidR="00AE206A"/>
      <w:r w:rsidR="00AE206A">
        <w:pict>
          <v:shape id="_x0000_i1030" type="#_x0000_t75" alt="OEM 25025 26-Blade Master Feeler Gauge" style="width:297pt;height:170.4pt">
            <v:imagedata r:id="rId16" r:href="rId17"/>
          </v:shape>
        </w:pict>
      </w:r>
      <w:r w:rsidR="00AE206A"/>
      <w:r w:rsidR="00A16F3E"/>
      <w:r w:rsidR="00F95C31"/>
      <w:r w:rsidR="00EB5769"/>
      <w:r w:rsidR="005319CF"/>
      <w:r w:rsidR="00C856FC"/>
      <w:r w:rsidR="00F4270E"/>
      <w:r w:rsidR="008D7575"/>
      <w:r w:rsidR="00BF285D"/>
      <w:r w:rsidR="00E4664C"/>
      <w:r w:rsidR="0080014E"/>
      <w:r/>
    </w:p>
    <w:p w:rsidR="000E147C" w:rsidRDefault="000E147C">
      <w:pPr>
        <w:rPr>
          <w:rFonts w:ascii="Arial" w:hAnsi="Arial" w:cs="Arial"/>
        </w:rPr>
      </w:pPr>
    </w:p>
    <w:p w:rsidR="000E147C" w:rsidRDefault="00DB2BF4">
      <w:pPr>
        <w:rPr>
          <w:rFonts w:ascii="Arial" w:hAnsi="Arial" w:cs="Arial"/>
        </w:rPr>
      </w:pPr>
      <w:r>
        <w:rPr>
          <w:rFonts w:ascii="Arial" w:hAnsi="Arial" w:cs="Arial"/>
        </w:rPr>
        <w:t>A torch shining from the back through the gap between the boule and jack and feeler strip may need to be used to help identify the size of the remaining gap sometimes.</w:t>
      </w:r>
    </w:p>
    <w:p w:rsidR="000E147C" w:rsidRDefault="000E147C">
      <w:pPr>
        <w:rPr>
          <w:rFonts w:ascii="Arial" w:hAnsi="Arial" w:cs="Arial"/>
        </w:rPr>
      </w:pPr>
    </w:p>
    <w:p w:rsidR="00D31861" w:rsidRDefault="00713B85" w:rsidP="00D31861">
      <w:pPr>
        <w:rPr>
          <w:rFonts w:ascii="Arial" w:hAnsi="Arial" w:cs="Arial"/>
        </w:rPr>
      </w:pPr>
      <w:r>
        <w:rPr>
          <w:rFonts w:ascii="Arial" w:hAnsi="Arial" w:cs="Arial"/>
        </w:rPr>
        <w:t>Note: Great care must be taken when using this type of equipment.</w:t>
      </w:r>
      <w:r w:rsidR="00D31861" w:rsidRPr="00D31861">
        <w:rPr>
          <w:rFonts w:ascii="Arial" w:hAnsi="Arial" w:cs="Arial"/>
        </w:rPr>
        <w:t xml:space="preserve"> </w:t>
      </w:r>
      <w:r w:rsidR="00D31861">
        <w:rPr>
          <w:rFonts w:ascii="Arial" w:hAnsi="Arial" w:cs="Arial"/>
        </w:rPr>
        <w:t>Whatever your choice of equipment, correct technique is of utmost importance.</w:t>
      </w:r>
    </w:p>
    <w:p w:rsidR="00DB2BF4" w:rsidRDefault="00DB2BF4" w:rsidP="00D31861">
      <w:pPr>
        <w:rPr>
          <w:rFonts w:ascii="Arial" w:hAnsi="Arial" w:cs="Arial"/>
        </w:rPr>
      </w:pPr>
    </w:p>
    <w:p w:rsidR="009807C4" w:rsidRPr="00753B19" w:rsidRDefault="005713F6" w:rsidP="00D31861">
      <w:pPr>
        <w:rPr>
          <w:rFonts w:ascii="Arial Rounded MT Bold" w:hAnsi="Arial Rounded MT Bold" w:cs="Arial"/>
          <w:color w:val="008DF6"/>
        </w:rPr>
      </w:pPr>
      <w:r w:rsidRPr="00753B19">
        <w:rPr>
          <w:rFonts w:ascii="Arial Rounded MT Bold" w:hAnsi="Arial Rounded MT Bold" w:cs="Arial"/>
          <w:color w:val="008DF6"/>
        </w:rPr>
        <w:t>Using Chocks</w:t>
      </w:r>
    </w:p>
    <w:p w:rsidR="005713F6" w:rsidRDefault="005713F6" w:rsidP="00D31861">
      <w:pPr>
        <w:rPr>
          <w:rFonts w:ascii="Arial Rounded MT Bold" w:hAnsi="Arial Rounded MT Bold" w:cs="Arial"/>
          <w:color w:val="0070C0"/>
        </w:rPr>
      </w:pPr>
    </w:p>
    <w:p w:rsidR="005713F6" w:rsidRDefault="005713F6" w:rsidP="00D31861">
      <w:pPr>
        <w:rPr>
          <w:rFonts w:ascii="Arial" w:hAnsi="Arial" w:cs="Arial"/>
        </w:rPr>
      </w:pPr>
      <w:r w:rsidRPr="005950EE">
        <w:rPr>
          <w:rFonts w:ascii="Arial" w:hAnsi="Arial" w:cs="Arial"/>
        </w:rPr>
        <w:t>To av</w:t>
      </w:r>
      <w:r>
        <w:rPr>
          <w:rFonts w:ascii="Arial" w:hAnsi="Arial" w:cs="Arial"/>
        </w:rPr>
        <w:t>oi</w:t>
      </w:r>
      <w:r w:rsidRPr="005950EE">
        <w:rPr>
          <w:rFonts w:ascii="Arial" w:hAnsi="Arial" w:cs="Arial"/>
        </w:rPr>
        <w:t xml:space="preserve">d displacing boules or a jack especially when a boule needs </w:t>
      </w:r>
      <w:r>
        <w:rPr>
          <w:rFonts w:ascii="Arial" w:hAnsi="Arial" w:cs="Arial"/>
        </w:rPr>
        <w:t>to be lifted to achieve a measure between two boules and markings cannot be made accurately enough</w:t>
      </w:r>
      <w:r w:rsidR="007A5A62">
        <w:rPr>
          <w:rFonts w:ascii="Arial" w:hAnsi="Arial" w:cs="Arial"/>
        </w:rPr>
        <w:t>,</w:t>
      </w:r>
      <w:r>
        <w:rPr>
          <w:rFonts w:ascii="Arial" w:hAnsi="Arial" w:cs="Arial"/>
        </w:rPr>
        <w:t xml:space="preserve"> chocks may need to be used.</w:t>
      </w:r>
    </w:p>
    <w:p w:rsidR="005713F6" w:rsidRDefault="005713F6" w:rsidP="00D31861">
      <w:pPr>
        <w:rPr>
          <w:rFonts w:ascii="Arial" w:hAnsi="Arial" w:cs="Arial"/>
        </w:rPr>
      </w:pPr>
      <w:r>
        <w:rPr>
          <w:rFonts w:ascii="Arial" w:hAnsi="Arial" w:cs="Arial"/>
        </w:rPr>
        <w:lastRenderedPageBreak/>
        <w:t>Chocks can come in all different forms, larger for the boule, smaller for the jack, flatter to get under the boule, narrower to allow a folding measure to be used etc. Broken wooden pegs are one example.</w:t>
      </w:r>
    </w:p>
    <w:p w:rsidR="00032FCF" w:rsidRDefault="00032FCF" w:rsidP="00D31861">
      <w:pPr>
        <w:rPr>
          <w:rFonts w:ascii="Arial" w:hAnsi="Arial" w:cs="Arial"/>
        </w:rPr>
      </w:pPr>
      <w:r>
        <w:rPr>
          <w:rFonts w:ascii="Arial" w:hAnsi="Arial" w:cs="Arial"/>
        </w:rPr>
        <w:t>Remember to place the boule you have removed in your bag or mark it with chalk so you know which boule you are going to put back</w:t>
      </w:r>
      <w:r w:rsidR="007A5A62">
        <w:rPr>
          <w:rFonts w:ascii="Arial" w:hAnsi="Arial" w:cs="Arial"/>
        </w:rPr>
        <w:t xml:space="preserve"> and where. If more than one boule</w:t>
      </w:r>
      <w:r w:rsidR="003D2803">
        <w:rPr>
          <w:rFonts w:ascii="Arial" w:hAnsi="Arial" w:cs="Arial"/>
        </w:rPr>
        <w:t xml:space="preserve"> is to be liffed</w:t>
      </w:r>
      <w:r w:rsidR="007A5A62">
        <w:rPr>
          <w:rFonts w:ascii="Arial" w:hAnsi="Arial" w:cs="Arial"/>
        </w:rPr>
        <w:t xml:space="preserve"> you can make a plan in your notebook</w:t>
      </w:r>
      <w:r>
        <w:rPr>
          <w:rFonts w:ascii="Arial" w:hAnsi="Arial" w:cs="Arial"/>
        </w:rPr>
        <w:t>.</w:t>
      </w:r>
      <w:r w:rsidR="00C54F3C">
        <w:rPr>
          <w:rFonts w:ascii="Arial" w:hAnsi="Arial" w:cs="Arial"/>
        </w:rPr>
        <w:t xml:space="preserve"> Use the boule serial numbers.</w:t>
      </w:r>
    </w:p>
    <w:p w:rsidR="00354EA0" w:rsidRDefault="00354EA0" w:rsidP="00D31861">
      <w:pPr>
        <w:rPr>
          <w:rFonts w:ascii="Arial" w:hAnsi="Arial" w:cs="Arial"/>
        </w:rPr>
      </w:pPr>
    </w:p>
    <w:p w:rsidR="007A5A62" w:rsidRDefault="00267A34" w:rsidP="00D31861">
      <w:pPr>
        <w:rPr>
          <w:rFonts w:ascii="Arial" w:hAnsi="Arial" w:cs="Arial"/>
        </w:rPr>
      </w:pPr>
      <w:r>
        <w:rPr>
          <w:rFonts w:ascii="Arial" w:hAnsi="Arial" w:cs="Arial"/>
        </w:rPr>
        <w:pict>
          <v:shape id="_x0000_i1031" type="#_x0000_t75" style="width:209.4pt;height:219pt">
            <v:imagedata r:id="rId18" o:title="" croptop="5434f" cropright="8233f"/>
          </v:shape>
        </w:pict>
      </w:r>
    </w:p>
    <w:p w:rsidR="003D2803" w:rsidRDefault="003D2803" w:rsidP="00D31861">
      <w:pPr>
        <w:rPr>
          <w:rFonts w:ascii="Arial" w:hAnsi="Arial" w:cs="Arial"/>
        </w:rPr>
      </w:pPr>
      <w:r>
        <w:rPr>
          <w:rFonts w:ascii="Arial" w:hAnsi="Arial" w:cs="Arial"/>
        </w:rPr>
        <w:t>Chocks standing up. Below lying down.</w:t>
      </w:r>
    </w:p>
    <w:p w:rsidR="003D2803" w:rsidRDefault="003D2803" w:rsidP="00D31861">
      <w:pPr>
        <w:rPr>
          <w:rFonts w:ascii="Arial" w:hAnsi="Arial" w:cs="Arial"/>
        </w:rPr>
      </w:pPr>
    </w:p>
    <w:p w:rsidR="00354EA0" w:rsidRDefault="00267A34" w:rsidP="00D31861">
      <w:pPr>
        <w:rPr>
          <w:rFonts w:ascii="Arial" w:hAnsi="Arial" w:cs="Arial"/>
        </w:rPr>
      </w:pPr>
      <w:r>
        <w:rPr>
          <w:rFonts w:ascii="Arial" w:hAnsi="Arial" w:cs="Arial"/>
        </w:rPr>
        <w:pict>
          <v:shape id="_x0000_i1032" type="#_x0000_t75" style="width:210.6pt;height:253.2pt">
            <v:imagedata r:id="rId19" o:title="" croptop="17605f" cropleft="10449f" cropright="15302f"/>
          </v:shape>
        </w:pict>
      </w:r>
    </w:p>
    <w:p w:rsidR="003D2803" w:rsidRDefault="003D2803" w:rsidP="00D31861">
      <w:pPr>
        <w:rPr>
          <w:rFonts w:ascii="Arial" w:hAnsi="Arial" w:cs="Arial"/>
        </w:rPr>
      </w:pPr>
    </w:p>
    <w:p w:rsidR="00613979" w:rsidRDefault="00613979" w:rsidP="008751F1">
      <w:pPr>
        <w:rPr>
          <w:rFonts w:ascii="Arial" w:hAnsi="Arial" w:cs="Arial"/>
        </w:rPr>
      </w:pPr>
    </w:p>
    <w:p w:rsidR="00613979" w:rsidRDefault="00613979" w:rsidP="008751F1">
      <w:pPr>
        <w:rPr>
          <w:rFonts w:ascii="Arial" w:hAnsi="Arial" w:cs="Arial"/>
        </w:rPr>
      </w:pPr>
    </w:p>
    <w:p w:rsidR="00613979" w:rsidRDefault="00613979" w:rsidP="008751F1">
      <w:pPr>
        <w:rPr>
          <w:rFonts w:ascii="Arial" w:hAnsi="Arial" w:cs="Arial"/>
        </w:rPr>
      </w:pPr>
    </w:p>
    <w:p w:rsidR="00613979" w:rsidRDefault="00613979" w:rsidP="008751F1">
      <w:pPr>
        <w:rPr>
          <w:rFonts w:ascii="Arial" w:hAnsi="Arial" w:cs="Arial"/>
        </w:rPr>
      </w:pPr>
    </w:p>
    <w:p w:rsidR="00613979" w:rsidRDefault="00613979" w:rsidP="008751F1">
      <w:pPr>
        <w:rPr>
          <w:rFonts w:ascii="Arial" w:hAnsi="Arial" w:cs="Arial"/>
        </w:rPr>
      </w:pPr>
    </w:p>
    <w:p w:rsidR="00613979" w:rsidRDefault="00613979" w:rsidP="008751F1">
      <w:pPr>
        <w:rPr>
          <w:rFonts w:ascii="Arial" w:hAnsi="Arial" w:cs="Arial"/>
        </w:rPr>
      </w:pPr>
    </w:p>
    <w:p w:rsidR="00613979" w:rsidRDefault="00613979" w:rsidP="008751F1">
      <w:pPr>
        <w:rPr>
          <w:rFonts w:ascii="Arial" w:hAnsi="Arial" w:cs="Arial"/>
        </w:rPr>
      </w:pPr>
    </w:p>
    <w:p w:rsidR="00613979" w:rsidRDefault="00613979" w:rsidP="008751F1">
      <w:pPr>
        <w:rPr>
          <w:rFonts w:ascii="Arial" w:hAnsi="Arial" w:cs="Arial"/>
        </w:rPr>
      </w:pPr>
    </w:p>
    <w:p w:rsidR="00613979" w:rsidRDefault="00613979" w:rsidP="008751F1">
      <w:pPr>
        <w:rPr>
          <w:rFonts w:ascii="Arial" w:hAnsi="Arial" w:cs="Arial"/>
        </w:rPr>
      </w:pPr>
    </w:p>
    <w:p w:rsidR="00613979" w:rsidRDefault="00613979" w:rsidP="008751F1">
      <w:pPr>
        <w:rPr>
          <w:rFonts w:ascii="Arial" w:hAnsi="Arial" w:cs="Arial"/>
        </w:rPr>
      </w:pPr>
    </w:p>
    <w:p w:rsidR="008751F1" w:rsidRDefault="008751F1" w:rsidP="008751F1">
      <w:pPr>
        <w:rPr>
          <w:rFonts w:ascii="Arial" w:hAnsi="Arial" w:cs="Arial"/>
        </w:rPr>
      </w:pPr>
      <w:r>
        <w:rPr>
          <w:rFonts w:ascii="Arial" w:hAnsi="Arial" w:cs="Arial"/>
        </w:rPr>
        <w:lastRenderedPageBreak/>
        <w:t>A flat shoe lace placed around the boule and pulled tight under the boule to be r</w:t>
      </w:r>
      <w:r w:rsidR="0095078B">
        <w:rPr>
          <w:rFonts w:ascii="Arial" w:hAnsi="Arial" w:cs="Arial"/>
        </w:rPr>
        <w:t>e</w:t>
      </w:r>
      <w:r>
        <w:rPr>
          <w:rFonts w:ascii="Arial" w:hAnsi="Arial" w:cs="Arial"/>
        </w:rPr>
        <w:t>moved can also suffice.</w:t>
      </w:r>
    </w:p>
    <w:p w:rsidR="007C74AD" w:rsidRDefault="007C74AD" w:rsidP="00D31861">
      <w:pPr>
        <w:rPr>
          <w:rFonts w:ascii="Arial" w:hAnsi="Arial" w:cs="Arial"/>
        </w:rPr>
      </w:pPr>
    </w:p>
    <w:p w:rsidR="007C74AD" w:rsidRDefault="00267A34" w:rsidP="00D31861">
      <w:pPr>
        <w:rPr>
          <w:rFonts w:ascii="Arial" w:hAnsi="Arial" w:cs="Arial"/>
        </w:rPr>
      </w:pPr>
      <w:r>
        <w:rPr>
          <w:rFonts w:ascii="Arial" w:hAnsi="Arial" w:cs="Arial"/>
        </w:rPr>
        <w:pict>
          <v:shape id="_x0000_i1033" type="#_x0000_t75" style="width:236.4pt;height:201pt">
            <v:imagedata r:id="rId20" o:title="" croptop="17189f" cropbottom="10328f" cropleft="14425f" cropright="6698f"/>
          </v:shape>
        </w:pict>
      </w:r>
    </w:p>
    <w:p w:rsidR="007C74AD" w:rsidRDefault="007C74AD" w:rsidP="00D31861">
      <w:pPr>
        <w:rPr>
          <w:rFonts w:ascii="Arial" w:hAnsi="Arial" w:cs="Arial"/>
        </w:rPr>
      </w:pPr>
    </w:p>
    <w:p w:rsidR="00E70396" w:rsidRDefault="00267A34" w:rsidP="00D31861">
      <w:pPr>
        <w:rPr>
          <w:rFonts w:ascii="Arial" w:hAnsi="Arial" w:cs="Arial"/>
        </w:rPr>
      </w:pPr>
      <w:r>
        <w:rPr>
          <w:rFonts w:ascii="Arial" w:hAnsi="Arial" w:cs="Arial"/>
        </w:rPr>
        <w:pict>
          <v:shape id="_x0000_i1034" type="#_x0000_t75" style="width:234pt;height:234pt">
            <v:imagedata r:id="rId21" o:title="" croptop="17284f" cropbottom="3983f" cropleft="21125f" cropright="246f"/>
          </v:shape>
        </w:pict>
      </w:r>
    </w:p>
    <w:p w:rsidR="00613979" w:rsidRDefault="00613979" w:rsidP="00D31861">
      <w:pPr>
        <w:rPr>
          <w:rFonts w:ascii="Arial Rounded MT Bold" w:hAnsi="Arial Rounded MT Bold" w:cs="Arial"/>
          <w:color w:val="008DF6"/>
        </w:rPr>
      </w:pPr>
    </w:p>
    <w:p w:rsidR="00613979" w:rsidRDefault="00613979" w:rsidP="00D31861">
      <w:pPr>
        <w:rPr>
          <w:rFonts w:ascii="Arial Rounded MT Bold" w:hAnsi="Arial Rounded MT Bold" w:cs="Arial"/>
          <w:color w:val="008DF6"/>
        </w:rPr>
      </w:pPr>
    </w:p>
    <w:p w:rsidR="007C74AD" w:rsidRPr="00753B19" w:rsidRDefault="003F5717" w:rsidP="00D31861">
      <w:pPr>
        <w:rPr>
          <w:rFonts w:ascii="Arial" w:hAnsi="Arial" w:cs="Arial"/>
          <w:color w:val="008DF6"/>
        </w:rPr>
      </w:pPr>
      <w:r w:rsidRPr="00753B19">
        <w:rPr>
          <w:rFonts w:ascii="Arial Rounded MT Bold" w:hAnsi="Arial Rounded MT Bold" w:cs="Arial"/>
          <w:color w:val="008DF6"/>
        </w:rPr>
        <w:t>Vernier Callipers</w:t>
      </w:r>
    </w:p>
    <w:p w:rsidR="007C74AD" w:rsidRDefault="003F5717" w:rsidP="00D31861">
      <w:pPr>
        <w:rPr>
          <w:rFonts w:ascii="Arial" w:hAnsi="Arial" w:cs="Arial"/>
        </w:rPr>
      </w:pPr>
      <w:r>
        <w:rPr>
          <w:rFonts w:ascii="Arial" w:hAnsi="Arial" w:cs="Arial"/>
        </w:rPr>
        <w:t>Used for checking that boules and jacks conform to the  diameters set out in the Rules</w:t>
      </w:r>
    </w:p>
    <w:p w:rsidR="00032FCF" w:rsidRDefault="00267A34" w:rsidP="00D31861">
      <w:pPr>
        <w:rPr>
          <w:rFonts w:ascii="Arial" w:hAnsi="Arial" w:cs="Arial"/>
        </w:rPr>
      </w:pPr>
      <w:r>
        <w:rPr>
          <w:rFonts w:ascii="Arial" w:hAnsi="Arial" w:cs="Arial"/>
        </w:rPr>
        <w:pict>
          <v:shape id="_x0000_i1035" type="#_x0000_t75" style="width:193.2pt;height:188.4pt">
            <v:imagedata r:id="rId22" o:title="" croptop="20658f" cropbottom="9293f" cropleft="15220f" cropright="13533f"/>
          </v:shape>
        </w:pict>
      </w:r>
    </w:p>
    <w:p w:rsidR="00E70396" w:rsidRDefault="00E70396" w:rsidP="00D31861">
      <w:pPr>
        <w:rPr>
          <w:rFonts w:ascii="Arial Rounded MT Bold" w:hAnsi="Arial Rounded MT Bold" w:cs="Arial"/>
          <w:color w:val="0070C0"/>
        </w:rPr>
      </w:pPr>
    </w:p>
    <w:p w:rsidR="00613979" w:rsidRDefault="00613979" w:rsidP="00D31861">
      <w:pPr>
        <w:rPr>
          <w:rFonts w:ascii="Arial Rounded MT Bold" w:hAnsi="Arial Rounded MT Bold" w:cs="Arial"/>
          <w:color w:val="008DF6"/>
        </w:rPr>
      </w:pPr>
    </w:p>
    <w:p w:rsidR="00613979" w:rsidRDefault="00613979" w:rsidP="00D31861">
      <w:pPr>
        <w:rPr>
          <w:rFonts w:ascii="Arial Rounded MT Bold" w:hAnsi="Arial Rounded MT Bold" w:cs="Arial"/>
          <w:color w:val="008DF6"/>
        </w:rPr>
      </w:pPr>
    </w:p>
    <w:p w:rsidR="003879AA" w:rsidRPr="00753B19" w:rsidRDefault="003F5717" w:rsidP="00D31861">
      <w:pPr>
        <w:rPr>
          <w:rFonts w:ascii="Arial" w:hAnsi="Arial" w:cs="Arial"/>
          <w:color w:val="008DF6"/>
        </w:rPr>
      </w:pPr>
      <w:r w:rsidRPr="00753B19">
        <w:rPr>
          <w:rFonts w:ascii="Arial Rounded MT Bold" w:hAnsi="Arial Rounded MT Bold" w:cs="Arial"/>
          <w:color w:val="008DF6"/>
        </w:rPr>
        <w:t>Scales</w:t>
      </w:r>
    </w:p>
    <w:p w:rsidR="003F5717" w:rsidRPr="005950EE" w:rsidRDefault="003F5717" w:rsidP="00D31861">
      <w:pPr>
        <w:rPr>
          <w:rFonts w:ascii="Arial" w:hAnsi="Arial" w:cs="Arial"/>
        </w:rPr>
      </w:pPr>
      <w:r w:rsidRPr="005950EE">
        <w:rPr>
          <w:rFonts w:ascii="Arial" w:hAnsi="Arial" w:cs="Arial"/>
        </w:rPr>
        <w:t>To weigh the boules and jack</w:t>
      </w:r>
      <w:r>
        <w:rPr>
          <w:rFonts w:ascii="Arial" w:hAnsi="Arial" w:cs="Arial"/>
        </w:rPr>
        <w:t xml:space="preserve"> to ensure they</w:t>
      </w:r>
      <w:r w:rsidRPr="005950EE">
        <w:rPr>
          <w:rFonts w:ascii="Arial" w:hAnsi="Arial" w:cs="Arial"/>
        </w:rPr>
        <w:t xml:space="preserve"> conform to the Rules</w:t>
      </w:r>
      <w:r>
        <w:rPr>
          <w:rFonts w:ascii="Arial" w:hAnsi="Arial" w:cs="Arial"/>
        </w:rPr>
        <w:t>.</w:t>
      </w:r>
    </w:p>
    <w:p w:rsidR="003879AA" w:rsidRDefault="003879AA" w:rsidP="00D31861">
      <w:pPr>
        <w:rPr>
          <w:rFonts w:ascii="Arial" w:hAnsi="Arial" w:cs="Arial"/>
        </w:rPr>
      </w:pPr>
    </w:p>
    <w:p w:rsidR="007C74AD" w:rsidRDefault="00267A34" w:rsidP="00D31861">
      <w:pPr>
        <w:rPr>
          <w:rFonts w:ascii="Arial" w:hAnsi="Arial" w:cs="Arial"/>
        </w:rPr>
      </w:pPr>
      <w:r>
        <w:rPr>
          <w:rFonts w:ascii="Arial" w:hAnsi="Arial" w:cs="Arial"/>
        </w:rPr>
        <w:pict>
          <v:shape id="_x0000_i1036" type="#_x0000_t75" style="width:309.6pt;height:203.4pt">
            <v:imagedata r:id="rId23" o:title="" croptop="14289f" cropbottom="13052f" cropleft="6364f" cropright="229f"/>
          </v:shape>
        </w:pict>
      </w:r>
    </w:p>
    <w:p w:rsidR="007C74AD" w:rsidRDefault="007C74AD" w:rsidP="00D31861">
      <w:pPr>
        <w:rPr>
          <w:rFonts w:ascii="Arial" w:hAnsi="Arial" w:cs="Arial"/>
        </w:rPr>
      </w:pPr>
    </w:p>
    <w:p w:rsidR="00032FCF" w:rsidRPr="00753B19" w:rsidRDefault="00032FCF" w:rsidP="00D31861">
      <w:pPr>
        <w:rPr>
          <w:rFonts w:ascii="Arial Rounded MT Bold" w:hAnsi="Arial Rounded MT Bold" w:cs="Arial"/>
          <w:color w:val="008DF6"/>
        </w:rPr>
      </w:pPr>
      <w:r w:rsidRPr="00753B19">
        <w:rPr>
          <w:rFonts w:ascii="Arial Rounded MT Bold" w:hAnsi="Arial Rounded MT Bold" w:cs="Arial"/>
          <w:color w:val="008DF6"/>
        </w:rPr>
        <w:t>Stop Watch</w:t>
      </w:r>
    </w:p>
    <w:p w:rsidR="00032FCF" w:rsidRDefault="00032FCF" w:rsidP="00D31861">
      <w:pPr>
        <w:rPr>
          <w:rFonts w:ascii="Arial" w:hAnsi="Arial" w:cs="Arial"/>
        </w:rPr>
      </w:pPr>
      <w:r>
        <w:rPr>
          <w:rFonts w:ascii="Arial" w:hAnsi="Arial" w:cs="Arial"/>
        </w:rPr>
        <w:t>Required for timing players who are to play their boule next or throw the jack.</w:t>
      </w:r>
    </w:p>
    <w:p w:rsidR="00613979" w:rsidRDefault="00613979" w:rsidP="00D31861">
      <w:pPr>
        <w:rPr>
          <w:rFonts w:ascii="Arial" w:hAnsi="Arial" w:cs="Arial"/>
        </w:rPr>
      </w:pPr>
    </w:p>
    <w:p w:rsidR="00613979" w:rsidRDefault="00613979" w:rsidP="00D31861">
      <w:pPr>
        <w:rPr>
          <w:rFonts w:ascii="Arial" w:hAnsi="Arial" w:cs="Arial"/>
        </w:rPr>
      </w:pPr>
    </w:p>
    <w:p w:rsidR="007C74AD" w:rsidRDefault="00267A34" w:rsidP="00D31861">
      <w:pPr>
        <w:rPr>
          <w:rFonts w:ascii="Arial" w:hAnsi="Arial" w:cs="Arial"/>
        </w:rPr>
      </w:pPr>
      <w:r>
        <w:rPr>
          <w:rFonts w:ascii="Arial" w:hAnsi="Arial" w:cs="Arial"/>
        </w:rPr>
        <w:pict>
          <v:shape id="_x0000_i1037" type="#_x0000_t75" style="width:248.4pt;height:189.6pt">
            <v:imagedata r:id="rId24" o:title="" croptop="22262f" cropright="8632f"/>
          </v:shape>
        </w:pict>
      </w:r>
    </w:p>
    <w:p w:rsidR="00032FCF" w:rsidRPr="00A46BFF" w:rsidRDefault="00032FCF" w:rsidP="00D31861">
      <w:pPr>
        <w:rPr>
          <w:rFonts w:ascii="Arial" w:hAnsi="Arial" w:cs="Arial"/>
        </w:rPr>
      </w:pPr>
    </w:p>
    <w:p w:rsidR="00713B85" w:rsidRDefault="00713B85">
      <w:pPr>
        <w:rPr>
          <w:rFonts w:ascii="Arial Rounded MT Bold" w:hAnsi="Arial Rounded MT Bold" w:cs="Arial"/>
          <w:color w:val="0000FF"/>
          <w:sz w:val="28"/>
          <w:szCs w:val="28"/>
        </w:rPr>
      </w:pPr>
      <w:bookmarkStart w:id="11" w:name="_Toc140030699"/>
      <w:r>
        <w:rPr>
          <w:rFonts w:ascii="Arial Rounded MT Bold" w:hAnsi="Arial Rounded MT Bold" w:cs="Arial"/>
          <w:color w:val="0000FF"/>
          <w:sz w:val="28"/>
          <w:szCs w:val="28"/>
        </w:rPr>
        <w:t>Interpretation</w:t>
      </w:r>
      <w:bookmarkEnd w:id="11"/>
    </w:p>
    <w:p w:rsidR="00713B85" w:rsidRDefault="00713B85">
      <w:pPr>
        <w:rPr>
          <w:rFonts w:ascii="Arial" w:hAnsi="Arial" w:cs="Arial"/>
        </w:rPr>
      </w:pPr>
    </w:p>
    <w:p w:rsidR="00713B85" w:rsidRDefault="00713B85">
      <w:pPr>
        <w:rPr>
          <w:rFonts w:ascii="Arial" w:hAnsi="Arial" w:cs="Arial"/>
        </w:rPr>
      </w:pPr>
      <w:r>
        <w:rPr>
          <w:rFonts w:ascii="Arial" w:hAnsi="Arial" w:cs="Arial"/>
        </w:rPr>
        <w:t>In a perfect world, all decisions and outcomes would be clear-cut. It is, however, a fact of life that this is not always the case when it comes to pétanque. Unfortunately, despite constant efforts and amendments by the International Congress</w:t>
      </w:r>
      <w:r w:rsidR="00992737">
        <w:rPr>
          <w:rFonts w:ascii="Arial" w:hAnsi="Arial" w:cs="Arial"/>
        </w:rPr>
        <w:t xml:space="preserve"> each four years,</w:t>
      </w:r>
      <w:r>
        <w:rPr>
          <w:rFonts w:ascii="Arial" w:hAnsi="Arial" w:cs="Arial"/>
        </w:rPr>
        <w:t>the official F.I.P.J.P. rules still seem to be open to interpretation (or misinterpretation) by those not educated in the precise meanings of certain articles.</w:t>
      </w:r>
    </w:p>
    <w:p w:rsidR="00713B85" w:rsidRDefault="00713B85">
      <w:pPr>
        <w:rPr>
          <w:rFonts w:ascii="Arial" w:hAnsi="Arial" w:cs="Arial"/>
        </w:rPr>
      </w:pPr>
    </w:p>
    <w:p w:rsidR="00713B85" w:rsidRDefault="00713B85">
      <w:pPr>
        <w:rPr>
          <w:rFonts w:ascii="Arial" w:hAnsi="Arial" w:cs="Arial"/>
        </w:rPr>
      </w:pPr>
      <w:r>
        <w:rPr>
          <w:rFonts w:ascii="Arial" w:hAnsi="Arial" w:cs="Arial"/>
        </w:rPr>
        <w:t xml:space="preserve">Interpretation of the rules and their application is one of the “greyer” areas (from the point of view of a player) with which the umpire must contend. </w:t>
      </w:r>
      <w:r w:rsidR="00E70396">
        <w:rPr>
          <w:rFonts w:ascii="Arial" w:hAnsi="Arial" w:cs="Arial"/>
        </w:rPr>
        <w:t>The FIPJP Rules you will carry contains</w:t>
      </w:r>
      <w:r w:rsidR="00613979">
        <w:rPr>
          <w:rFonts w:ascii="Arial" w:hAnsi="Arial" w:cs="Arial"/>
        </w:rPr>
        <w:t xml:space="preserve"> </w:t>
      </w:r>
      <w:r w:rsidR="00E70396">
        <w:rPr>
          <w:rFonts w:ascii="Arial" w:hAnsi="Arial" w:cs="Arial"/>
        </w:rPr>
        <w:t xml:space="preserve">interpretations made by the Oceania and New Zealand Federations. Use them to educate players of the Rules after a game or </w:t>
      </w:r>
      <w:r w:rsidR="00992737">
        <w:rPr>
          <w:rFonts w:ascii="Arial" w:hAnsi="Arial" w:cs="Arial"/>
        </w:rPr>
        <w:t xml:space="preserve">as a </w:t>
      </w:r>
      <w:r w:rsidR="00E70396">
        <w:rPr>
          <w:rFonts w:ascii="Arial" w:hAnsi="Arial" w:cs="Arial"/>
        </w:rPr>
        <w:t>moment allows.</w:t>
      </w:r>
    </w:p>
    <w:p w:rsidR="00713B85" w:rsidRDefault="00713B85">
      <w:pPr>
        <w:rPr>
          <w:rFonts w:ascii="Arial" w:hAnsi="Arial" w:cs="Arial"/>
        </w:rPr>
      </w:pPr>
    </w:p>
    <w:p w:rsidR="00A60E45" w:rsidRDefault="00AE206A" w:rsidP="00A60E45">
      <w:pPr>
        <w:rPr>
          <w:rFonts w:ascii="Arial" w:hAnsi="Arial" w:cs="Arial"/>
        </w:rPr>
      </w:pPr>
      <w:r>
        <w:lastRenderedPageBreak/>
        <w:pict>
          <v:shape id="Picture 5" o:spid="_x0000_i1038" type="#_x0000_t75" alt="PlayingAreaDiagram_PetanqueNZ_TournamentProtocols_June2014" style="width:347.4pt;height:245.4pt;visibility:visible;mso-wrap-style:square">
            <v:imagedata r:id="rId25" o:title="PlayingAreaDiagram_PetanqueNZ_TournamentProtocols_June2014"/>
          </v:shape>
        </w:pict>
      </w:r>
    </w:p>
    <w:p w:rsidR="00F056D5" w:rsidRDefault="00BE27DF" w:rsidP="00A60E45">
      <w:pPr>
        <w:rPr>
          <w:rFonts w:ascii="Arial" w:hAnsi="Arial" w:cs="Arial"/>
        </w:rPr>
      </w:pPr>
      <w:r>
        <w:rPr>
          <w:rFonts w:ascii="Arial" w:hAnsi="Arial" w:cs="Arial"/>
        </w:rPr>
        <w:t xml:space="preserve">Note the red dead boule lines shown are for timed games. In untimed games the dead boule line is only the outer </w:t>
      </w:r>
      <w:r w:rsidR="00F056D5">
        <w:rPr>
          <w:rFonts w:ascii="Arial" w:hAnsi="Arial" w:cs="Arial"/>
        </w:rPr>
        <w:t xml:space="preserve">red </w:t>
      </w:r>
      <w:r>
        <w:rPr>
          <w:rFonts w:ascii="Arial" w:hAnsi="Arial" w:cs="Arial"/>
        </w:rPr>
        <w:t xml:space="preserve">terrain line as the internal red lines are </w:t>
      </w:r>
      <w:r w:rsidR="00F056D5">
        <w:rPr>
          <w:rFonts w:ascii="Arial" w:hAnsi="Arial" w:cs="Arial"/>
        </w:rPr>
        <w:t>only used when you</w:t>
      </w:r>
      <w:r>
        <w:rPr>
          <w:rFonts w:ascii="Arial" w:hAnsi="Arial" w:cs="Arial"/>
        </w:rPr>
        <w:t xml:space="preserve"> throw the jack to 50cm’s from the </w:t>
      </w:r>
      <w:r w:rsidR="00F056D5">
        <w:rPr>
          <w:rFonts w:ascii="Arial" w:hAnsi="Arial" w:cs="Arial"/>
        </w:rPr>
        <w:t>lane</w:t>
      </w:r>
      <w:r>
        <w:rPr>
          <w:rFonts w:ascii="Arial" w:hAnsi="Arial" w:cs="Arial"/>
        </w:rPr>
        <w:t xml:space="preserve"> line but if a boule or jack goes over the </w:t>
      </w:r>
      <w:r w:rsidR="00F056D5">
        <w:rPr>
          <w:rFonts w:ascii="Arial" w:hAnsi="Arial" w:cs="Arial"/>
        </w:rPr>
        <w:t>lane line it is still in. Not until the boule or jack has gone completely one lane each side of your lane is it out.</w:t>
      </w:r>
    </w:p>
    <w:p w:rsidR="00E70396" w:rsidRDefault="00F056D5" w:rsidP="00A60E45">
      <w:pPr>
        <w:rPr>
          <w:rFonts w:ascii="Arial" w:hAnsi="Arial" w:cs="Arial"/>
        </w:rPr>
      </w:pPr>
      <w:r>
        <w:rPr>
          <w:rFonts w:ascii="Arial" w:hAnsi="Arial" w:cs="Arial"/>
        </w:rPr>
        <w:t xml:space="preserve"> </w:t>
      </w:r>
    </w:p>
    <w:p w:rsidR="00A60E45" w:rsidRDefault="00A60E45" w:rsidP="00A60E45">
      <w:pPr>
        <w:rPr>
          <w:rFonts w:ascii="Arial" w:hAnsi="Arial" w:cs="Arial"/>
        </w:rPr>
      </w:pPr>
      <w:r w:rsidRPr="00D81CC6">
        <w:rPr>
          <w:rFonts w:ascii="Arial" w:hAnsi="Arial" w:cs="Arial"/>
        </w:rPr>
        <w:t>Terrains which are enclosed by walls</w:t>
      </w:r>
      <w:r w:rsidR="0000080B" w:rsidRPr="00D81CC6">
        <w:rPr>
          <w:rFonts w:ascii="Arial" w:hAnsi="Arial" w:cs="Arial"/>
        </w:rPr>
        <w:t>/fences</w:t>
      </w:r>
      <w:r w:rsidRPr="00D81CC6">
        <w:rPr>
          <w:rFonts w:ascii="Arial" w:hAnsi="Arial" w:cs="Arial"/>
        </w:rPr>
        <w:t xml:space="preserve"> of a height which prevents a player standing or crouching and throwing a boule should have the dead boule line 1m in from the wall i</w:t>
      </w:r>
      <w:r w:rsidR="003D2803">
        <w:rPr>
          <w:rFonts w:ascii="Arial" w:hAnsi="Arial" w:cs="Arial"/>
        </w:rPr>
        <w:t>.</w:t>
      </w:r>
      <w:r w:rsidRPr="00D81CC6">
        <w:rPr>
          <w:rFonts w:ascii="Arial" w:hAnsi="Arial" w:cs="Arial"/>
        </w:rPr>
        <w:t>e</w:t>
      </w:r>
      <w:r w:rsidR="003D2803">
        <w:rPr>
          <w:rFonts w:ascii="Arial" w:hAnsi="Arial" w:cs="Arial"/>
        </w:rPr>
        <w:t xml:space="preserve">. </w:t>
      </w:r>
      <w:r w:rsidRPr="00D81CC6">
        <w:rPr>
          <w:rFonts w:ascii="Arial" w:hAnsi="Arial" w:cs="Arial"/>
        </w:rPr>
        <w:t>it is an obstacle. A side wall of the same or similar height only needs the side dead boule line 30cm from the wall as the boule can be visually seen moving over the line or rebounding of the wall. At the end of the piste where a wall</w:t>
      </w:r>
      <w:r w:rsidR="00E70396">
        <w:rPr>
          <w:rFonts w:ascii="Arial" w:hAnsi="Arial" w:cs="Arial"/>
        </w:rPr>
        <w:t>/obstacle</w:t>
      </w:r>
      <w:r w:rsidRPr="00D81CC6">
        <w:rPr>
          <w:rFonts w:ascii="Arial" w:hAnsi="Arial" w:cs="Arial"/>
        </w:rPr>
        <w:t xml:space="preserve"> is in place the dead boule line should be 1m from the wall. If a lower board which is not an obstacle is placed between a front and back piste</w:t>
      </w:r>
      <w:r w:rsidR="00EE27B5" w:rsidRPr="00D81CC6">
        <w:rPr>
          <w:rFonts w:ascii="Arial" w:hAnsi="Arial" w:cs="Arial"/>
        </w:rPr>
        <w:t xml:space="preserve"> </w:t>
      </w:r>
      <w:r w:rsidR="00EE27B5" w:rsidRPr="00D76B40">
        <w:rPr>
          <w:rFonts w:ascii="Arial" w:hAnsi="Arial" w:cs="Arial"/>
        </w:rPr>
        <w:t>to stop the boule</w:t>
      </w:r>
      <w:r w:rsidR="00EE27B5" w:rsidRPr="00D81CC6">
        <w:rPr>
          <w:rFonts w:ascii="Arial" w:hAnsi="Arial" w:cs="Arial"/>
        </w:rPr>
        <w:t>,</w:t>
      </w:r>
      <w:r w:rsidRPr="00D81CC6">
        <w:rPr>
          <w:rFonts w:ascii="Arial" w:hAnsi="Arial" w:cs="Arial"/>
        </w:rPr>
        <w:t xml:space="preserve"> the distance from the dead boule line and this board needs only to be </w:t>
      </w:r>
      <w:r w:rsidR="00505FC4">
        <w:rPr>
          <w:rFonts w:ascii="Arial" w:hAnsi="Arial" w:cs="Arial"/>
        </w:rPr>
        <w:t xml:space="preserve">30cm but </w:t>
      </w:r>
      <w:r w:rsidR="004954E4">
        <w:rPr>
          <w:rFonts w:ascii="Arial" w:hAnsi="Arial" w:cs="Arial"/>
        </w:rPr>
        <w:t>50</w:t>
      </w:r>
      <w:r w:rsidR="004954E4" w:rsidRPr="00D81CC6">
        <w:rPr>
          <w:rFonts w:ascii="Arial" w:hAnsi="Arial" w:cs="Arial"/>
        </w:rPr>
        <w:t xml:space="preserve">cm </w:t>
      </w:r>
      <w:r w:rsidR="004954E4">
        <w:rPr>
          <w:rFonts w:ascii="Arial" w:hAnsi="Arial" w:cs="Arial"/>
        </w:rPr>
        <w:t>at</w:t>
      </w:r>
      <w:r w:rsidR="004954E4" w:rsidRPr="00D81CC6">
        <w:rPr>
          <w:rFonts w:ascii="Arial" w:hAnsi="Arial" w:cs="Arial"/>
        </w:rPr>
        <w:t xml:space="preserve"> </w:t>
      </w:r>
      <w:r w:rsidRPr="00D81CC6">
        <w:rPr>
          <w:rFonts w:ascii="Arial" w:hAnsi="Arial" w:cs="Arial"/>
        </w:rPr>
        <w:t xml:space="preserve">both </w:t>
      </w:r>
      <w:r w:rsidR="004954E4">
        <w:rPr>
          <w:rFonts w:ascii="Arial" w:hAnsi="Arial" w:cs="Arial"/>
        </w:rPr>
        <w:t>ends to make standing room</w:t>
      </w:r>
      <w:r w:rsidR="00505FC4">
        <w:rPr>
          <w:rFonts w:ascii="Arial" w:hAnsi="Arial" w:cs="Arial"/>
        </w:rPr>
        <w:t xml:space="preserve"> is a good option.</w:t>
      </w:r>
    </w:p>
    <w:p w:rsidR="00613979" w:rsidRPr="00D81CC6" w:rsidRDefault="00613979" w:rsidP="00A60E45">
      <w:pPr>
        <w:rPr>
          <w:rFonts w:ascii="Arial" w:hAnsi="Arial" w:cs="Arial"/>
          <w:strike/>
          <w:color w:val="0070C0"/>
        </w:rPr>
      </w:pPr>
      <w:bookmarkStart w:id="12" w:name="_GoBack"/>
      <w:bookmarkEnd w:id="12"/>
    </w:p>
    <w:p w:rsidR="00F056D5" w:rsidRDefault="00F056D5" w:rsidP="00F056D5">
      <w:pPr>
        <w:rPr>
          <w:rFonts w:ascii="Arial Rounded MT Bold" w:hAnsi="Arial Rounded MT Bold" w:cs="Arial"/>
          <w:sz w:val="20"/>
          <w:szCs w:val="20"/>
        </w:rPr>
      </w:pPr>
      <w:r>
        <w:rPr>
          <w:rFonts w:ascii="Arial Rounded MT Bold" w:hAnsi="Arial Rounded MT Bold" w:cs="Arial"/>
          <w:sz w:val="20"/>
          <w:szCs w:val="20"/>
        </w:rPr>
        <w:t>NOTES</w:t>
      </w:r>
      <w:r>
        <w:rPr>
          <w:rFonts w:ascii="Arial Rounded MT Bold" w:hAnsi="Arial Rounded MT Bold" w:cs="Arial"/>
          <w:sz w:val="20"/>
          <w:szCs w:val="20"/>
        </w:rPr>
        <w:tab/>
      </w:r>
    </w:p>
    <w:p w:rsidR="008A55F5" w:rsidRDefault="008A55F5">
      <w:pPr>
        <w:rPr>
          <w:rFonts w:ascii="Arial" w:hAnsi="Arial" w:cs="Arial"/>
          <w:color w:val="0070C0"/>
        </w:rPr>
      </w:pPr>
    </w:p>
    <w:p w:rsidR="00F056D5" w:rsidRDefault="00F056D5">
      <w:pPr>
        <w:rPr>
          <w:rFonts w:ascii="Arial" w:hAnsi="Arial" w:cs="Arial"/>
          <w:color w:val="0070C0"/>
        </w:rPr>
      </w:pPr>
    </w:p>
    <w:p w:rsidR="00F056D5" w:rsidRDefault="00F056D5">
      <w:pPr>
        <w:rPr>
          <w:rFonts w:ascii="Arial" w:hAnsi="Arial" w:cs="Arial"/>
          <w:color w:val="0070C0"/>
        </w:rPr>
      </w:pPr>
    </w:p>
    <w:p w:rsidR="00F056D5" w:rsidRDefault="00F056D5">
      <w:pPr>
        <w:rPr>
          <w:rFonts w:ascii="Arial" w:hAnsi="Arial" w:cs="Arial"/>
          <w:color w:val="0070C0"/>
        </w:rPr>
      </w:pPr>
    </w:p>
    <w:p w:rsidR="00F056D5" w:rsidRDefault="00F056D5">
      <w:pPr>
        <w:rPr>
          <w:rFonts w:ascii="Arial" w:hAnsi="Arial" w:cs="Arial"/>
          <w:color w:val="0070C0"/>
        </w:rPr>
      </w:pPr>
    </w:p>
    <w:p w:rsidR="00F056D5" w:rsidRDefault="00F056D5">
      <w:pPr>
        <w:rPr>
          <w:rFonts w:ascii="Arial" w:hAnsi="Arial" w:cs="Arial"/>
          <w:color w:val="0070C0"/>
        </w:rPr>
      </w:pPr>
    </w:p>
    <w:p w:rsidR="00F056D5" w:rsidRDefault="00F056D5">
      <w:pPr>
        <w:rPr>
          <w:rFonts w:ascii="Arial" w:hAnsi="Arial" w:cs="Arial"/>
          <w:color w:val="0070C0"/>
        </w:rPr>
      </w:pPr>
    </w:p>
    <w:p w:rsidR="00F056D5" w:rsidRDefault="00F056D5">
      <w:pPr>
        <w:rPr>
          <w:rFonts w:ascii="Arial" w:hAnsi="Arial" w:cs="Arial"/>
          <w:color w:val="0070C0"/>
        </w:rPr>
      </w:pPr>
    </w:p>
    <w:p w:rsidR="00F056D5" w:rsidRDefault="00F056D5">
      <w:pPr>
        <w:rPr>
          <w:rFonts w:ascii="Arial" w:hAnsi="Arial" w:cs="Arial"/>
          <w:color w:val="0070C0"/>
        </w:rPr>
      </w:pPr>
    </w:p>
    <w:p w:rsidR="00F056D5" w:rsidRDefault="00F056D5">
      <w:pPr>
        <w:rPr>
          <w:rFonts w:ascii="Arial" w:hAnsi="Arial" w:cs="Arial"/>
          <w:color w:val="0070C0"/>
        </w:rPr>
      </w:pPr>
    </w:p>
    <w:p w:rsidR="00F056D5" w:rsidRDefault="00F056D5">
      <w:pPr>
        <w:rPr>
          <w:rFonts w:ascii="Arial" w:hAnsi="Arial" w:cs="Arial"/>
          <w:color w:val="0070C0"/>
        </w:rPr>
      </w:pPr>
    </w:p>
    <w:p w:rsidR="00F056D5" w:rsidRDefault="00F056D5">
      <w:pPr>
        <w:rPr>
          <w:rFonts w:ascii="Arial" w:hAnsi="Arial" w:cs="Arial"/>
          <w:color w:val="0070C0"/>
        </w:rPr>
      </w:pPr>
    </w:p>
    <w:p w:rsidR="00F056D5" w:rsidRDefault="00F056D5">
      <w:pPr>
        <w:rPr>
          <w:rFonts w:ascii="Arial" w:hAnsi="Arial" w:cs="Arial"/>
          <w:color w:val="0070C0"/>
        </w:rPr>
      </w:pPr>
    </w:p>
    <w:p w:rsidR="00F056D5" w:rsidRDefault="00F056D5">
      <w:pPr>
        <w:rPr>
          <w:rFonts w:ascii="Arial" w:hAnsi="Arial" w:cs="Arial"/>
          <w:color w:val="0070C0"/>
        </w:rPr>
      </w:pPr>
    </w:p>
    <w:p w:rsidR="00F056D5" w:rsidRDefault="00F056D5">
      <w:pPr>
        <w:rPr>
          <w:rFonts w:ascii="Arial" w:hAnsi="Arial" w:cs="Arial"/>
          <w:color w:val="0070C0"/>
        </w:rPr>
      </w:pPr>
    </w:p>
    <w:p w:rsidR="00F056D5" w:rsidRDefault="00F056D5">
      <w:pPr>
        <w:rPr>
          <w:rFonts w:ascii="Arial" w:hAnsi="Arial" w:cs="Arial"/>
          <w:color w:val="0070C0"/>
        </w:rPr>
      </w:pPr>
    </w:p>
    <w:p w:rsidR="00F056D5" w:rsidRDefault="00613979">
      <w:pPr>
        <w:rPr>
          <w:rFonts w:ascii="Arial" w:hAnsi="Arial" w:cs="Arial"/>
          <w:color w:val="0070C0"/>
        </w:rPr>
      </w:pPr>
      <w:r>
        <w:rPr>
          <w:rFonts w:ascii="Arial Rounded MT Bold" w:hAnsi="Arial Rounded MT Bold" w:cs="Arial"/>
          <w:sz w:val="20"/>
          <w:szCs w:val="20"/>
        </w:rPr>
        <w:pict>
          <v:shape id="_x0000_s1839" type="#_x0000_t75" style="position:absolute;margin-left:192.6pt;margin-top:.35pt;width:167.4pt;height:47.1pt;z-index:58">
            <v:imagedata r:id="rId8" o:title="PNZ%20Logo%203"/>
          </v:shape>
        </w:pict>
      </w:r>
    </w:p>
    <w:p w:rsidR="00F056D5" w:rsidRDefault="00F056D5">
      <w:pPr>
        <w:rPr>
          <w:rFonts w:ascii="Arial" w:hAnsi="Arial" w:cs="Arial"/>
          <w:color w:val="0070C0"/>
        </w:rPr>
      </w:pPr>
    </w:p>
    <w:p w:rsidR="00F056D5" w:rsidRDefault="00613979" w:rsidP="00E426E9">
      <w:pPr>
        <w:rPr>
          <w:rFonts w:ascii="Arial Rounded MT Bold" w:hAnsi="Arial Rounded MT Bold" w:cs="Arial"/>
          <w:sz w:val="20"/>
          <w:szCs w:val="20"/>
        </w:rPr>
      </w:pPr>
      <w:r>
        <w:rPr>
          <w:rFonts w:ascii="Arial Rounded MT Bold" w:hAnsi="Arial Rounded MT Bold" w:cs="Arial"/>
          <w:sz w:val="20"/>
          <w:szCs w:val="20"/>
        </w:rPr>
        <w:tab/>
      </w:r>
      <w:r w:rsidR="00876001">
        <w:rPr>
          <w:rFonts w:ascii="Arial Rounded MT Bold" w:hAnsi="Arial Rounded MT Bold" w:cs="Arial"/>
          <w:sz w:val="20"/>
          <w:szCs w:val="20"/>
        </w:rPr>
        <w:t xml:space="preserve">January </w:t>
      </w:r>
      <w:r w:rsidR="00BE27DF">
        <w:rPr>
          <w:rFonts w:ascii="Arial Rounded MT Bold" w:hAnsi="Arial Rounded MT Bold" w:cs="Arial"/>
          <w:sz w:val="20"/>
          <w:szCs w:val="20"/>
        </w:rPr>
        <w:t>201</w:t>
      </w:r>
      <w:r w:rsidR="00876001">
        <w:rPr>
          <w:rFonts w:ascii="Arial Rounded MT Bold" w:hAnsi="Arial Rounded MT Bold" w:cs="Arial"/>
          <w:sz w:val="20"/>
          <w:szCs w:val="20"/>
        </w:rPr>
        <w:t>9</w:t>
      </w:r>
      <w:r w:rsidR="00F056D5">
        <w:rPr>
          <w:rFonts w:ascii="Arial Rounded MT Bold" w:hAnsi="Arial Rounded MT Bold" w:cs="Arial"/>
          <w:sz w:val="20"/>
          <w:szCs w:val="20"/>
        </w:rPr>
        <w:t xml:space="preserve">  </w:t>
      </w:r>
    </w:p>
    <w:p w:rsidR="00505FC4" w:rsidRDefault="00613979">
      <w:pPr>
        <w:rPr>
          <w:rFonts w:ascii="Arial Rounded MT Bold" w:hAnsi="Arial Rounded MT Bold" w:cs="Arial"/>
          <w:sz w:val="20"/>
          <w:szCs w:val="20"/>
        </w:rPr>
      </w:pPr>
      <w:r>
        <w:rPr>
          <w:rFonts w:ascii="Arial Rounded MT Bold" w:hAnsi="Arial Rounded MT Bold" w:cs="Arial"/>
          <w:sz w:val="20"/>
          <w:szCs w:val="20"/>
        </w:rPr>
        <w:tab/>
      </w:r>
      <w:r>
        <w:rPr>
          <w:rFonts w:ascii="Arial Rounded MT Bold" w:hAnsi="Arial Rounded MT Bold" w:cs="Arial"/>
          <w:sz w:val="20"/>
          <w:szCs w:val="20"/>
        </w:rPr>
        <w:tab/>
      </w:r>
      <w:r>
        <w:rPr>
          <w:rFonts w:ascii="Arial Rounded MT Bold" w:hAnsi="Arial Rounded MT Bold" w:cs="Arial"/>
          <w:sz w:val="20"/>
          <w:szCs w:val="20"/>
        </w:rPr>
        <w:tab/>
      </w:r>
      <w:r>
        <w:rPr>
          <w:rFonts w:ascii="Arial Rounded MT Bold" w:hAnsi="Arial Rounded MT Bold" w:cs="Arial"/>
          <w:sz w:val="20"/>
          <w:szCs w:val="20"/>
        </w:rPr>
        <w:tab/>
      </w:r>
      <w:r>
        <w:rPr>
          <w:rFonts w:ascii="Arial Rounded MT Bold" w:hAnsi="Arial Rounded MT Bold" w:cs="Arial"/>
          <w:sz w:val="20"/>
          <w:szCs w:val="20"/>
        </w:rPr>
        <w:tab/>
      </w:r>
      <w:r>
        <w:rPr>
          <w:rFonts w:ascii="Arial Rounded MT Bold" w:hAnsi="Arial Rounded MT Bold" w:cs="Arial"/>
          <w:sz w:val="20"/>
          <w:szCs w:val="20"/>
        </w:rPr>
        <w:tab/>
      </w:r>
      <w:r>
        <w:rPr>
          <w:rFonts w:ascii="Arial Rounded MT Bold" w:hAnsi="Arial Rounded MT Bold" w:cs="Arial"/>
          <w:sz w:val="20"/>
          <w:szCs w:val="20"/>
        </w:rPr>
        <w:tab/>
      </w:r>
      <w:r>
        <w:rPr>
          <w:rFonts w:ascii="Arial Rounded MT Bold" w:hAnsi="Arial Rounded MT Bold" w:cs="Arial"/>
          <w:sz w:val="20"/>
          <w:szCs w:val="20"/>
        </w:rPr>
        <w:tab/>
      </w:r>
      <w:r>
        <w:rPr>
          <w:rFonts w:ascii="Arial Rounded MT Bold" w:hAnsi="Arial Rounded MT Bold" w:cs="Arial"/>
          <w:sz w:val="20"/>
          <w:szCs w:val="20"/>
        </w:rPr>
        <w:tab/>
      </w:r>
      <w:r>
        <w:rPr>
          <w:rFonts w:ascii="Arial Rounded MT Bold" w:hAnsi="Arial Rounded MT Bold" w:cs="Arial"/>
          <w:sz w:val="20"/>
          <w:szCs w:val="20"/>
        </w:rPr>
        <w:tab/>
      </w:r>
      <w:r>
        <w:rPr>
          <w:rFonts w:ascii="Arial Rounded MT Bold" w:hAnsi="Arial Rounded MT Bold" w:cs="Arial"/>
          <w:sz w:val="20"/>
          <w:szCs w:val="20"/>
        </w:rPr>
        <w:tab/>
      </w:r>
      <w:r>
        <w:rPr>
          <w:rFonts w:ascii="Arial Rounded MT Bold" w:hAnsi="Arial Rounded MT Bold" w:cs="Arial"/>
          <w:sz w:val="20"/>
          <w:szCs w:val="20"/>
        </w:rPr>
        <w:tab/>
      </w:r>
      <w:r>
        <w:rPr>
          <w:rFonts w:ascii="Arial Rounded MT Bold" w:hAnsi="Arial Rounded MT Bold" w:cs="Arial"/>
          <w:sz w:val="20"/>
          <w:szCs w:val="20"/>
        </w:rPr>
        <w:t>UPNZ 3</w:t>
      </w:r>
    </w:p>
    <w:sectPr w:rsidR="00505FC4" w:rsidSect="00267A34">
      <w:footerReference w:type="even" r:id="rId26"/>
      <w:footerReference w:type="default" r:id="rId27"/>
      <w:pgSz w:w="11906" w:h="16838" w:code="9"/>
      <w:pgMar w:top="720" w:right="720" w:bottom="720" w:left="720" w:header="720" w:footer="720" w:gutter="0"/>
      <w:cols w:space="720"/>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E206A" w:rsidRDefault="00AE206A">
      <w:r>
        <w:separator/>
      </w:r>
    </w:p>
  </w:endnote>
  <w:endnote w:type="continuationSeparator" w:id="0">
    <w:p w:rsidR="00AE206A" w:rsidRDefault="00AE206A">
      <w:r>
        <w:continuationSeparator/>
      </w:r>
    </w:p>
  </w:endnote>
  <w:endnote w:type="continuationNotice" w:id="1">
    <w:p w:rsidR="00AE206A" w:rsidRDefault="00AE206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MT">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robotolight">
    <w:altName w:val="Arial"/>
    <w:panose1 w:val="00000000000000000000"/>
    <w:charset w:val="00"/>
    <w:family w:val="roman"/>
    <w:notTrueType/>
    <w:pitch w:val="default"/>
  </w:font>
  <w:font w:name="robotomedium">
    <w:altName w:val="Arial"/>
    <w:panose1 w:val="00000000000000000000"/>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D7575" w:rsidRDefault="008D757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8D7575" w:rsidRDefault="008D757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D7575" w:rsidRDefault="008D7575">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E206A" w:rsidRDefault="00AE206A">
      <w:r>
        <w:separator/>
      </w:r>
    </w:p>
  </w:footnote>
  <w:footnote w:type="continuationSeparator" w:id="0">
    <w:p w:rsidR="00AE206A" w:rsidRDefault="00AE206A">
      <w:r>
        <w:continuationSeparator/>
      </w:r>
    </w:p>
  </w:footnote>
  <w:footnote w:type="continuationNotice" w:id="1">
    <w:p w:rsidR="00AE206A" w:rsidRDefault="00AE206A"/>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524411"/>
    <w:multiLevelType w:val="hybridMultilevel"/>
    <w:tmpl w:val="7B027BE8"/>
    <w:lvl w:ilvl="0" w:tplc="ED4078F6">
      <w:start w:val="1"/>
      <w:numFmt w:val="lowerLetter"/>
      <w:lvlText w:val="%1."/>
      <w:lvlJc w:val="left"/>
      <w:pPr>
        <w:tabs>
          <w:tab w:val="num" w:pos="1080"/>
        </w:tabs>
        <w:ind w:left="1080" w:hanging="360"/>
      </w:pPr>
      <w:rPr>
        <w:rFonts w:hint="default"/>
      </w:rPr>
    </w:lvl>
    <w:lvl w:ilvl="1" w:tplc="DD84C8EC">
      <w:start w:val="1"/>
      <w:numFmt w:val="bullet"/>
      <w:lvlText w:val="-"/>
      <w:lvlJc w:val="left"/>
      <w:pPr>
        <w:tabs>
          <w:tab w:val="num" w:pos="1800"/>
        </w:tabs>
        <w:ind w:left="1800" w:hanging="360"/>
      </w:pPr>
      <w:rPr>
        <w:rFonts w:ascii="Times New Roman" w:eastAsia="Times New Roman" w:hAnsi="Times New Roman" w:cs="Times New Roman" w:hint="default"/>
      </w:rPr>
    </w:lvl>
    <w:lvl w:ilvl="2" w:tplc="D97ABB80">
      <w:start w:val="8"/>
      <w:numFmt w:val="bullet"/>
      <w:lvlText w:val="-"/>
      <w:lvlJc w:val="left"/>
      <w:pPr>
        <w:tabs>
          <w:tab w:val="num" w:pos="2737"/>
        </w:tabs>
        <w:ind w:left="2737" w:hanging="397"/>
      </w:pPr>
      <w:rPr>
        <w:rFonts w:ascii="Times New Roman" w:eastAsia="Times New Roman" w:hAnsi="Times New Roman" w:cs="Times New Roman" w:hint="default"/>
      </w:r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 w15:restartNumberingAfterBreak="0">
    <w:nsid w:val="041F365D"/>
    <w:multiLevelType w:val="hybridMultilevel"/>
    <w:tmpl w:val="B8C611F2"/>
    <w:lvl w:ilvl="0" w:tplc="AF0E2FD2">
      <w:start w:val="1"/>
      <w:numFmt w:val="bullet"/>
      <w:lvlText w:val=""/>
      <w:lvlJc w:val="left"/>
      <w:pPr>
        <w:tabs>
          <w:tab w:val="num" w:pos="567"/>
        </w:tabs>
        <w:ind w:left="567" w:hanging="567"/>
      </w:pPr>
      <w:rPr>
        <w:rFonts w:ascii="Symbol" w:hAnsi="Symbol" w:hint="default"/>
        <w:b w:val="0"/>
        <w:i w:val="0"/>
        <w:sz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8D802FD"/>
    <w:multiLevelType w:val="hybridMultilevel"/>
    <w:tmpl w:val="EADC9CB0"/>
    <w:lvl w:ilvl="0" w:tplc="2B1E9B30">
      <w:start w:val="2"/>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0A5057BE"/>
    <w:multiLevelType w:val="hybridMultilevel"/>
    <w:tmpl w:val="9828D8D0"/>
    <w:lvl w:ilvl="0" w:tplc="50924738">
      <w:start w:val="1"/>
      <w:numFmt w:val="lowerRoman"/>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 w15:restartNumberingAfterBreak="0">
    <w:nsid w:val="11133A97"/>
    <w:multiLevelType w:val="hybridMultilevel"/>
    <w:tmpl w:val="D166C838"/>
    <w:lvl w:ilvl="0" w:tplc="36EC4AF4">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720"/>
        </w:tabs>
        <w:ind w:left="-720" w:hanging="180"/>
      </w:pPr>
    </w:lvl>
    <w:lvl w:ilvl="3" w:tplc="0409000F" w:tentative="1">
      <w:start w:val="1"/>
      <w:numFmt w:val="decimal"/>
      <w:lvlText w:val="%4."/>
      <w:lvlJc w:val="left"/>
      <w:pPr>
        <w:tabs>
          <w:tab w:val="num" w:pos="0"/>
        </w:tabs>
        <w:ind w:left="0" w:hanging="360"/>
      </w:pPr>
    </w:lvl>
    <w:lvl w:ilvl="4" w:tplc="04090019" w:tentative="1">
      <w:start w:val="1"/>
      <w:numFmt w:val="lowerLetter"/>
      <w:lvlText w:val="%5."/>
      <w:lvlJc w:val="left"/>
      <w:pPr>
        <w:tabs>
          <w:tab w:val="num" w:pos="720"/>
        </w:tabs>
        <w:ind w:left="720" w:hanging="360"/>
      </w:pPr>
    </w:lvl>
    <w:lvl w:ilvl="5" w:tplc="0409001B" w:tentative="1">
      <w:start w:val="1"/>
      <w:numFmt w:val="lowerRoman"/>
      <w:lvlText w:val="%6."/>
      <w:lvlJc w:val="right"/>
      <w:pPr>
        <w:tabs>
          <w:tab w:val="num" w:pos="1440"/>
        </w:tabs>
        <w:ind w:left="1440" w:hanging="180"/>
      </w:pPr>
    </w:lvl>
    <w:lvl w:ilvl="6" w:tplc="0409000F" w:tentative="1">
      <w:start w:val="1"/>
      <w:numFmt w:val="decimal"/>
      <w:lvlText w:val="%7."/>
      <w:lvlJc w:val="left"/>
      <w:pPr>
        <w:tabs>
          <w:tab w:val="num" w:pos="2160"/>
        </w:tabs>
        <w:ind w:left="2160" w:hanging="360"/>
      </w:pPr>
    </w:lvl>
    <w:lvl w:ilvl="7" w:tplc="04090019" w:tentative="1">
      <w:start w:val="1"/>
      <w:numFmt w:val="lowerLetter"/>
      <w:lvlText w:val="%8."/>
      <w:lvlJc w:val="left"/>
      <w:pPr>
        <w:tabs>
          <w:tab w:val="num" w:pos="2880"/>
        </w:tabs>
        <w:ind w:left="2880" w:hanging="360"/>
      </w:pPr>
    </w:lvl>
    <w:lvl w:ilvl="8" w:tplc="0409001B" w:tentative="1">
      <w:start w:val="1"/>
      <w:numFmt w:val="lowerRoman"/>
      <w:lvlText w:val="%9."/>
      <w:lvlJc w:val="right"/>
      <w:pPr>
        <w:tabs>
          <w:tab w:val="num" w:pos="3600"/>
        </w:tabs>
        <w:ind w:left="3600" w:hanging="180"/>
      </w:pPr>
    </w:lvl>
  </w:abstractNum>
  <w:abstractNum w:abstractNumId="5" w15:restartNumberingAfterBreak="0">
    <w:nsid w:val="1A6C4A0B"/>
    <w:multiLevelType w:val="hybridMultilevel"/>
    <w:tmpl w:val="79CAA996"/>
    <w:lvl w:ilvl="0" w:tplc="F69C484C">
      <w:start w:val="1"/>
      <w:numFmt w:val="bullet"/>
      <w:lvlText w:val=""/>
      <w:lvlJc w:val="left"/>
      <w:pPr>
        <w:tabs>
          <w:tab w:val="num" w:pos="567"/>
        </w:tabs>
        <w:ind w:left="567" w:hanging="567"/>
      </w:pPr>
      <w:rPr>
        <w:rFonts w:ascii="Symbol" w:hAnsi="Symbol" w:hint="default"/>
        <w:b w:val="0"/>
        <w:i w:val="0"/>
        <w:sz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E8C224C"/>
    <w:multiLevelType w:val="hybridMultilevel"/>
    <w:tmpl w:val="E62495D2"/>
    <w:lvl w:ilvl="0" w:tplc="DB0CF60C">
      <w:start w:val="4"/>
      <w:numFmt w:val="decimal"/>
      <w:lvlText w:val="%1."/>
      <w:lvlJc w:val="left"/>
      <w:pPr>
        <w:tabs>
          <w:tab w:val="num" w:pos="1080"/>
        </w:tabs>
        <w:ind w:left="1080" w:hanging="72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7" w15:restartNumberingAfterBreak="0">
    <w:nsid w:val="23873119"/>
    <w:multiLevelType w:val="hybridMultilevel"/>
    <w:tmpl w:val="8EF6025A"/>
    <w:lvl w:ilvl="0" w:tplc="1D325B94">
      <w:start w:val="4"/>
      <w:numFmt w:val="bullet"/>
      <w:lvlText w:val=""/>
      <w:lvlJc w:val="left"/>
      <w:pPr>
        <w:tabs>
          <w:tab w:val="num" w:pos="1080"/>
        </w:tabs>
        <w:ind w:left="1060" w:hanging="34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8" w15:restartNumberingAfterBreak="0">
    <w:nsid w:val="2CDB7FA8"/>
    <w:multiLevelType w:val="hybridMultilevel"/>
    <w:tmpl w:val="A92EEEA2"/>
    <w:lvl w:ilvl="0" w:tplc="48985C0C">
      <w:start w:val="1"/>
      <w:numFmt w:val="decimal"/>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9" w15:restartNumberingAfterBreak="0">
    <w:nsid w:val="2FEA65D5"/>
    <w:multiLevelType w:val="hybridMultilevel"/>
    <w:tmpl w:val="AE825CA2"/>
    <w:lvl w:ilvl="0" w:tplc="69626524">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37B97211"/>
    <w:multiLevelType w:val="hybridMultilevel"/>
    <w:tmpl w:val="78FE3A30"/>
    <w:lvl w:ilvl="0" w:tplc="6A2464D4">
      <w:start w:val="1"/>
      <w:numFmt w:val="bullet"/>
      <w:lvlText w:val=""/>
      <w:lvlJc w:val="left"/>
      <w:pPr>
        <w:tabs>
          <w:tab w:val="num" w:pos="567"/>
        </w:tabs>
        <w:ind w:left="567" w:hanging="567"/>
      </w:pPr>
      <w:rPr>
        <w:rFonts w:ascii="Symbol" w:hAnsi="Symbol" w:hint="default"/>
        <w:b w:val="0"/>
        <w:i w:val="0"/>
        <w:sz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3A092E07"/>
    <w:multiLevelType w:val="hybridMultilevel"/>
    <w:tmpl w:val="169CB670"/>
    <w:lvl w:ilvl="0" w:tplc="2374A370">
      <w:start w:val="1"/>
      <w:numFmt w:val="bullet"/>
      <w:lvlText w:val=""/>
      <w:lvlJc w:val="left"/>
      <w:pPr>
        <w:tabs>
          <w:tab w:val="num" w:pos="567"/>
        </w:tabs>
        <w:ind w:left="567" w:hanging="567"/>
      </w:pPr>
      <w:rPr>
        <w:rFonts w:ascii="Symbol" w:hAnsi="Symbol" w:hint="default"/>
        <w:b w:val="0"/>
        <w:i w:val="0"/>
        <w:sz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41A87943"/>
    <w:multiLevelType w:val="hybridMultilevel"/>
    <w:tmpl w:val="C86417D6"/>
    <w:lvl w:ilvl="0" w:tplc="79CE64F2">
      <w:start w:val="1"/>
      <w:numFmt w:val="lowerLetter"/>
      <w:lvlText w:val="%1."/>
      <w:lvlJc w:val="left"/>
      <w:pPr>
        <w:tabs>
          <w:tab w:val="num" w:pos="930"/>
        </w:tabs>
        <w:ind w:left="854" w:hanging="284"/>
      </w:pPr>
      <w:rPr>
        <w:rFonts w:ascii="Arial" w:hAnsi="Arial" w:hint="default"/>
        <w:sz w:val="24"/>
      </w:rPr>
    </w:lvl>
    <w:lvl w:ilvl="1" w:tplc="04090019" w:tentative="1">
      <w:start w:val="1"/>
      <w:numFmt w:val="lowerLetter"/>
      <w:lvlText w:val="%2."/>
      <w:lvlJc w:val="left"/>
      <w:pPr>
        <w:tabs>
          <w:tab w:val="num" w:pos="2010"/>
        </w:tabs>
        <w:ind w:left="2010" w:hanging="360"/>
      </w:pPr>
    </w:lvl>
    <w:lvl w:ilvl="2" w:tplc="0409001B" w:tentative="1">
      <w:start w:val="1"/>
      <w:numFmt w:val="lowerRoman"/>
      <w:lvlText w:val="%3."/>
      <w:lvlJc w:val="right"/>
      <w:pPr>
        <w:tabs>
          <w:tab w:val="num" w:pos="2730"/>
        </w:tabs>
        <w:ind w:left="2730" w:hanging="180"/>
      </w:pPr>
    </w:lvl>
    <w:lvl w:ilvl="3" w:tplc="0409000F" w:tentative="1">
      <w:start w:val="1"/>
      <w:numFmt w:val="decimal"/>
      <w:lvlText w:val="%4."/>
      <w:lvlJc w:val="left"/>
      <w:pPr>
        <w:tabs>
          <w:tab w:val="num" w:pos="3450"/>
        </w:tabs>
        <w:ind w:left="3450" w:hanging="360"/>
      </w:pPr>
    </w:lvl>
    <w:lvl w:ilvl="4" w:tplc="04090019" w:tentative="1">
      <w:start w:val="1"/>
      <w:numFmt w:val="lowerLetter"/>
      <w:lvlText w:val="%5."/>
      <w:lvlJc w:val="left"/>
      <w:pPr>
        <w:tabs>
          <w:tab w:val="num" w:pos="4170"/>
        </w:tabs>
        <w:ind w:left="4170" w:hanging="360"/>
      </w:pPr>
    </w:lvl>
    <w:lvl w:ilvl="5" w:tplc="0409001B" w:tentative="1">
      <w:start w:val="1"/>
      <w:numFmt w:val="lowerRoman"/>
      <w:lvlText w:val="%6."/>
      <w:lvlJc w:val="right"/>
      <w:pPr>
        <w:tabs>
          <w:tab w:val="num" w:pos="4890"/>
        </w:tabs>
        <w:ind w:left="4890" w:hanging="180"/>
      </w:pPr>
    </w:lvl>
    <w:lvl w:ilvl="6" w:tplc="0409000F" w:tentative="1">
      <w:start w:val="1"/>
      <w:numFmt w:val="decimal"/>
      <w:lvlText w:val="%7."/>
      <w:lvlJc w:val="left"/>
      <w:pPr>
        <w:tabs>
          <w:tab w:val="num" w:pos="5610"/>
        </w:tabs>
        <w:ind w:left="5610" w:hanging="360"/>
      </w:pPr>
    </w:lvl>
    <w:lvl w:ilvl="7" w:tplc="04090019" w:tentative="1">
      <w:start w:val="1"/>
      <w:numFmt w:val="lowerLetter"/>
      <w:lvlText w:val="%8."/>
      <w:lvlJc w:val="left"/>
      <w:pPr>
        <w:tabs>
          <w:tab w:val="num" w:pos="6330"/>
        </w:tabs>
        <w:ind w:left="6330" w:hanging="360"/>
      </w:pPr>
    </w:lvl>
    <w:lvl w:ilvl="8" w:tplc="0409001B" w:tentative="1">
      <w:start w:val="1"/>
      <w:numFmt w:val="lowerRoman"/>
      <w:lvlText w:val="%9."/>
      <w:lvlJc w:val="right"/>
      <w:pPr>
        <w:tabs>
          <w:tab w:val="num" w:pos="7050"/>
        </w:tabs>
        <w:ind w:left="7050" w:hanging="180"/>
      </w:pPr>
    </w:lvl>
  </w:abstractNum>
  <w:abstractNum w:abstractNumId="13" w15:restartNumberingAfterBreak="0">
    <w:nsid w:val="42E57BF4"/>
    <w:multiLevelType w:val="hybridMultilevel"/>
    <w:tmpl w:val="7684219A"/>
    <w:lvl w:ilvl="0" w:tplc="9D647EDE">
      <w:start w:val="2"/>
      <w:numFmt w:val="decimal"/>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4" w15:restartNumberingAfterBreak="0">
    <w:nsid w:val="4434403F"/>
    <w:multiLevelType w:val="hybridMultilevel"/>
    <w:tmpl w:val="E15048C0"/>
    <w:lvl w:ilvl="0" w:tplc="81A0663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485F18D4"/>
    <w:multiLevelType w:val="multilevel"/>
    <w:tmpl w:val="EBE8C1F4"/>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44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6" w15:restartNumberingAfterBreak="0">
    <w:nsid w:val="4FB92304"/>
    <w:multiLevelType w:val="hybridMultilevel"/>
    <w:tmpl w:val="0D2838B8"/>
    <w:lvl w:ilvl="0" w:tplc="FFFFFFFF">
      <w:start w:val="1"/>
      <w:numFmt w:val="decimal"/>
      <w:lvlText w:val="%1."/>
      <w:lvlJc w:val="left"/>
      <w:pPr>
        <w:tabs>
          <w:tab w:val="num" w:pos="720"/>
        </w:tabs>
        <w:ind w:left="720" w:hanging="360"/>
      </w:pPr>
      <w:rPr>
        <w:rFonts w:hint="default"/>
      </w:rPr>
    </w:lvl>
    <w:lvl w:ilvl="1" w:tplc="FFFFFFFF">
      <w:start w:val="1"/>
      <w:numFmt w:val="decimal"/>
      <w:lvlText w:val="%2)"/>
      <w:lvlJc w:val="left"/>
      <w:pPr>
        <w:tabs>
          <w:tab w:val="num" w:pos="1440"/>
        </w:tabs>
        <w:ind w:left="1440" w:hanging="360"/>
      </w:pPr>
      <w:rPr>
        <w:rFonts w:hint="default"/>
      </w:rPr>
    </w:lvl>
    <w:lvl w:ilvl="2" w:tplc="FFFFFFFF">
      <w:start w:val="1"/>
      <w:numFmt w:val="lowerLetter"/>
      <w:lvlText w:val="%3)"/>
      <w:lvlJc w:val="left"/>
      <w:pPr>
        <w:tabs>
          <w:tab w:val="num" w:pos="2340"/>
        </w:tabs>
        <w:ind w:left="2340" w:hanging="360"/>
      </w:pPr>
      <w:rPr>
        <w:rFonts w:hint="default"/>
      </w:rPr>
    </w:lvl>
    <w:lvl w:ilvl="3" w:tplc="FFFFFFFF">
      <w:start w:val="3"/>
      <w:numFmt w:val="bullet"/>
      <w:lvlText w:val="-"/>
      <w:lvlJc w:val="left"/>
      <w:pPr>
        <w:tabs>
          <w:tab w:val="num" w:pos="2880"/>
        </w:tabs>
        <w:ind w:left="2880" w:hanging="360"/>
      </w:pPr>
      <w:rPr>
        <w:rFonts w:ascii="Times New Roman" w:eastAsia="Times New Roman" w:hAnsi="Times New Roman" w:cs="Times New Roman" w:hint="default"/>
      </w:rPr>
    </w:lvl>
    <w:lvl w:ilvl="4" w:tplc="36EC4AF4">
      <w:start w:val="1"/>
      <w:numFmt w:val="lowerLetter"/>
      <w:lvlText w:val="%5."/>
      <w:lvlJc w:val="left"/>
      <w:pPr>
        <w:tabs>
          <w:tab w:val="num" w:pos="3600"/>
        </w:tabs>
        <w:ind w:left="3600" w:hanging="360"/>
      </w:pPr>
      <w:rPr>
        <w:rFonts w:hint="default"/>
      </w:r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7" w15:restartNumberingAfterBreak="0">
    <w:nsid w:val="520E222A"/>
    <w:multiLevelType w:val="hybridMultilevel"/>
    <w:tmpl w:val="47E46846"/>
    <w:lvl w:ilvl="0" w:tplc="AEBE343C">
      <w:start w:val="1"/>
      <w:numFmt w:val="lowerRoman"/>
      <w:lvlText w:val="(%1)"/>
      <w:lvlJc w:val="left"/>
      <w:pPr>
        <w:tabs>
          <w:tab w:val="num" w:pos="1080"/>
        </w:tabs>
        <w:ind w:left="1080" w:hanging="720"/>
      </w:pPr>
      <w:rPr>
        <w:rFonts w:hint="default"/>
      </w:rPr>
    </w:lvl>
    <w:lvl w:ilvl="1" w:tplc="F4C260D6">
      <w:start w:val="1"/>
      <w:numFmt w:val="lowerRoman"/>
      <w:lvlText w:val="(%2)"/>
      <w:lvlJc w:val="left"/>
      <w:pPr>
        <w:tabs>
          <w:tab w:val="num" w:pos="1800"/>
        </w:tabs>
        <w:ind w:left="1800" w:hanging="720"/>
      </w:pPr>
      <w:rPr>
        <w:rFonts w:hint="default"/>
      </w:rPr>
    </w:lvl>
    <w:lvl w:ilvl="2" w:tplc="B5E6DECE">
      <w:start w:val="1"/>
      <w:numFmt w:val="decimal"/>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15:restartNumberingAfterBreak="0">
    <w:nsid w:val="5B341DE0"/>
    <w:multiLevelType w:val="hybridMultilevel"/>
    <w:tmpl w:val="AD5E8F2E"/>
    <w:lvl w:ilvl="0" w:tplc="513033F6">
      <w:start w:val="1"/>
      <w:numFmt w:val="lowerLetter"/>
      <w:lvlText w:val="%1."/>
      <w:lvlJc w:val="left"/>
      <w:pPr>
        <w:tabs>
          <w:tab w:val="num" w:pos="1140"/>
        </w:tabs>
        <w:ind w:left="1140" w:hanging="570"/>
      </w:pPr>
      <w:rPr>
        <w:rFonts w:hint="default"/>
      </w:rPr>
    </w:lvl>
    <w:lvl w:ilvl="1" w:tplc="04090019" w:tentative="1">
      <w:start w:val="1"/>
      <w:numFmt w:val="lowerLetter"/>
      <w:lvlText w:val="%2."/>
      <w:lvlJc w:val="left"/>
      <w:pPr>
        <w:tabs>
          <w:tab w:val="num" w:pos="1650"/>
        </w:tabs>
        <w:ind w:left="1650" w:hanging="360"/>
      </w:pPr>
    </w:lvl>
    <w:lvl w:ilvl="2" w:tplc="0409001B" w:tentative="1">
      <w:start w:val="1"/>
      <w:numFmt w:val="lowerRoman"/>
      <w:lvlText w:val="%3."/>
      <w:lvlJc w:val="right"/>
      <w:pPr>
        <w:tabs>
          <w:tab w:val="num" w:pos="2370"/>
        </w:tabs>
        <w:ind w:left="2370" w:hanging="180"/>
      </w:pPr>
    </w:lvl>
    <w:lvl w:ilvl="3" w:tplc="0409000F" w:tentative="1">
      <w:start w:val="1"/>
      <w:numFmt w:val="decimal"/>
      <w:lvlText w:val="%4."/>
      <w:lvlJc w:val="left"/>
      <w:pPr>
        <w:tabs>
          <w:tab w:val="num" w:pos="3090"/>
        </w:tabs>
        <w:ind w:left="3090" w:hanging="360"/>
      </w:pPr>
    </w:lvl>
    <w:lvl w:ilvl="4" w:tplc="04090019" w:tentative="1">
      <w:start w:val="1"/>
      <w:numFmt w:val="lowerLetter"/>
      <w:lvlText w:val="%5."/>
      <w:lvlJc w:val="left"/>
      <w:pPr>
        <w:tabs>
          <w:tab w:val="num" w:pos="3810"/>
        </w:tabs>
        <w:ind w:left="3810" w:hanging="360"/>
      </w:pPr>
    </w:lvl>
    <w:lvl w:ilvl="5" w:tplc="0409001B" w:tentative="1">
      <w:start w:val="1"/>
      <w:numFmt w:val="lowerRoman"/>
      <w:lvlText w:val="%6."/>
      <w:lvlJc w:val="right"/>
      <w:pPr>
        <w:tabs>
          <w:tab w:val="num" w:pos="4530"/>
        </w:tabs>
        <w:ind w:left="4530" w:hanging="180"/>
      </w:pPr>
    </w:lvl>
    <w:lvl w:ilvl="6" w:tplc="0409000F" w:tentative="1">
      <w:start w:val="1"/>
      <w:numFmt w:val="decimal"/>
      <w:lvlText w:val="%7."/>
      <w:lvlJc w:val="left"/>
      <w:pPr>
        <w:tabs>
          <w:tab w:val="num" w:pos="5250"/>
        </w:tabs>
        <w:ind w:left="5250" w:hanging="360"/>
      </w:pPr>
    </w:lvl>
    <w:lvl w:ilvl="7" w:tplc="04090019" w:tentative="1">
      <w:start w:val="1"/>
      <w:numFmt w:val="lowerLetter"/>
      <w:lvlText w:val="%8."/>
      <w:lvlJc w:val="left"/>
      <w:pPr>
        <w:tabs>
          <w:tab w:val="num" w:pos="5970"/>
        </w:tabs>
        <w:ind w:left="5970" w:hanging="360"/>
      </w:pPr>
    </w:lvl>
    <w:lvl w:ilvl="8" w:tplc="0409001B" w:tentative="1">
      <w:start w:val="1"/>
      <w:numFmt w:val="lowerRoman"/>
      <w:lvlText w:val="%9."/>
      <w:lvlJc w:val="right"/>
      <w:pPr>
        <w:tabs>
          <w:tab w:val="num" w:pos="6690"/>
        </w:tabs>
        <w:ind w:left="6690" w:hanging="180"/>
      </w:pPr>
    </w:lvl>
  </w:abstractNum>
  <w:abstractNum w:abstractNumId="19" w15:restartNumberingAfterBreak="0">
    <w:nsid w:val="6E921806"/>
    <w:multiLevelType w:val="hybridMultilevel"/>
    <w:tmpl w:val="89DE9B80"/>
    <w:lvl w:ilvl="0" w:tplc="9F2CE1DC">
      <w:start w:val="1"/>
      <w:numFmt w:val="bullet"/>
      <w:lvlText w:val=""/>
      <w:lvlJc w:val="left"/>
      <w:pPr>
        <w:tabs>
          <w:tab w:val="num" w:pos="567"/>
        </w:tabs>
        <w:ind w:left="567" w:hanging="567"/>
      </w:pPr>
      <w:rPr>
        <w:rFonts w:ascii="Symbol" w:hAnsi="Symbol" w:hint="default"/>
        <w:b w:val="0"/>
        <w:i w:val="0"/>
        <w:sz w:val="24"/>
      </w:rPr>
    </w:lvl>
    <w:lvl w:ilvl="1" w:tplc="8604DD14" w:tentative="1">
      <w:start w:val="1"/>
      <w:numFmt w:val="bullet"/>
      <w:lvlText w:val="o"/>
      <w:lvlJc w:val="left"/>
      <w:pPr>
        <w:tabs>
          <w:tab w:val="num" w:pos="1440"/>
        </w:tabs>
        <w:ind w:left="1440" w:hanging="360"/>
      </w:pPr>
      <w:rPr>
        <w:rFonts w:ascii="Courier New" w:hAnsi="Courier New" w:cs="Courier New" w:hint="default"/>
      </w:rPr>
    </w:lvl>
    <w:lvl w:ilvl="2" w:tplc="D97ABB80" w:tentative="1">
      <w:start w:val="1"/>
      <w:numFmt w:val="bullet"/>
      <w:lvlText w:val=""/>
      <w:lvlJc w:val="left"/>
      <w:pPr>
        <w:tabs>
          <w:tab w:val="num" w:pos="2160"/>
        </w:tabs>
        <w:ind w:left="2160" w:hanging="360"/>
      </w:pPr>
      <w:rPr>
        <w:rFonts w:ascii="Wingdings" w:hAnsi="Wingdings" w:hint="default"/>
      </w:rPr>
    </w:lvl>
    <w:lvl w:ilvl="3" w:tplc="E1F4F2FE" w:tentative="1">
      <w:start w:val="1"/>
      <w:numFmt w:val="bullet"/>
      <w:lvlText w:val=""/>
      <w:lvlJc w:val="left"/>
      <w:pPr>
        <w:tabs>
          <w:tab w:val="num" w:pos="2880"/>
        </w:tabs>
        <w:ind w:left="2880" w:hanging="360"/>
      </w:pPr>
      <w:rPr>
        <w:rFonts w:ascii="Symbol" w:hAnsi="Symbol" w:hint="default"/>
      </w:rPr>
    </w:lvl>
    <w:lvl w:ilvl="4" w:tplc="364EBB3C"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FC0CDE14"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74873221"/>
    <w:multiLevelType w:val="hybridMultilevel"/>
    <w:tmpl w:val="58C88976"/>
    <w:lvl w:ilvl="0" w:tplc="3A6EF5E8">
      <w:start w:val="6"/>
      <w:numFmt w:val="lowerLetter"/>
      <w:lvlText w:val="%1."/>
      <w:lvlJc w:val="left"/>
      <w:pPr>
        <w:tabs>
          <w:tab w:val="num" w:pos="1137"/>
        </w:tabs>
        <w:ind w:left="1137" w:hanging="570"/>
      </w:pPr>
      <w:rPr>
        <w:rFonts w:hint="default"/>
      </w:rPr>
    </w:lvl>
    <w:lvl w:ilvl="1" w:tplc="04090019" w:tentative="1">
      <w:start w:val="1"/>
      <w:numFmt w:val="lowerLetter"/>
      <w:lvlText w:val="%2."/>
      <w:lvlJc w:val="left"/>
      <w:pPr>
        <w:tabs>
          <w:tab w:val="num" w:pos="1647"/>
        </w:tabs>
        <w:ind w:left="1647" w:hanging="360"/>
      </w:pPr>
    </w:lvl>
    <w:lvl w:ilvl="2" w:tplc="0409001B" w:tentative="1">
      <w:start w:val="1"/>
      <w:numFmt w:val="lowerRoman"/>
      <w:lvlText w:val="%3."/>
      <w:lvlJc w:val="right"/>
      <w:pPr>
        <w:tabs>
          <w:tab w:val="num" w:pos="2367"/>
        </w:tabs>
        <w:ind w:left="2367" w:hanging="180"/>
      </w:pPr>
    </w:lvl>
    <w:lvl w:ilvl="3" w:tplc="0409000F" w:tentative="1">
      <w:start w:val="1"/>
      <w:numFmt w:val="decimal"/>
      <w:lvlText w:val="%4."/>
      <w:lvlJc w:val="left"/>
      <w:pPr>
        <w:tabs>
          <w:tab w:val="num" w:pos="3087"/>
        </w:tabs>
        <w:ind w:left="3087" w:hanging="360"/>
      </w:pPr>
    </w:lvl>
    <w:lvl w:ilvl="4" w:tplc="04090019" w:tentative="1">
      <w:start w:val="1"/>
      <w:numFmt w:val="lowerLetter"/>
      <w:lvlText w:val="%5."/>
      <w:lvlJc w:val="left"/>
      <w:pPr>
        <w:tabs>
          <w:tab w:val="num" w:pos="3807"/>
        </w:tabs>
        <w:ind w:left="3807" w:hanging="360"/>
      </w:pPr>
    </w:lvl>
    <w:lvl w:ilvl="5" w:tplc="0409001B" w:tentative="1">
      <w:start w:val="1"/>
      <w:numFmt w:val="lowerRoman"/>
      <w:lvlText w:val="%6."/>
      <w:lvlJc w:val="right"/>
      <w:pPr>
        <w:tabs>
          <w:tab w:val="num" w:pos="4527"/>
        </w:tabs>
        <w:ind w:left="4527" w:hanging="180"/>
      </w:pPr>
    </w:lvl>
    <w:lvl w:ilvl="6" w:tplc="0409000F" w:tentative="1">
      <w:start w:val="1"/>
      <w:numFmt w:val="decimal"/>
      <w:lvlText w:val="%7."/>
      <w:lvlJc w:val="left"/>
      <w:pPr>
        <w:tabs>
          <w:tab w:val="num" w:pos="5247"/>
        </w:tabs>
        <w:ind w:left="5247" w:hanging="360"/>
      </w:pPr>
    </w:lvl>
    <w:lvl w:ilvl="7" w:tplc="04090019" w:tentative="1">
      <w:start w:val="1"/>
      <w:numFmt w:val="lowerLetter"/>
      <w:lvlText w:val="%8."/>
      <w:lvlJc w:val="left"/>
      <w:pPr>
        <w:tabs>
          <w:tab w:val="num" w:pos="5967"/>
        </w:tabs>
        <w:ind w:left="5967" w:hanging="360"/>
      </w:pPr>
    </w:lvl>
    <w:lvl w:ilvl="8" w:tplc="0409001B" w:tentative="1">
      <w:start w:val="1"/>
      <w:numFmt w:val="lowerRoman"/>
      <w:lvlText w:val="%9."/>
      <w:lvlJc w:val="right"/>
      <w:pPr>
        <w:tabs>
          <w:tab w:val="num" w:pos="6687"/>
        </w:tabs>
        <w:ind w:left="6687" w:hanging="180"/>
      </w:pPr>
    </w:lvl>
  </w:abstractNum>
  <w:abstractNum w:abstractNumId="21" w15:restartNumberingAfterBreak="0">
    <w:nsid w:val="75B318AE"/>
    <w:multiLevelType w:val="hybridMultilevel"/>
    <w:tmpl w:val="157698F4"/>
    <w:lvl w:ilvl="0" w:tplc="6DCA76BC">
      <w:start w:val="1"/>
      <w:numFmt w:val="decimal"/>
      <w:lvlText w:val="%1."/>
      <w:lvlJc w:val="left"/>
      <w:pPr>
        <w:tabs>
          <w:tab w:val="num" w:pos="811"/>
        </w:tabs>
        <w:ind w:left="811" w:hanging="454"/>
      </w:pPr>
      <w:rPr>
        <w:rFonts w:ascii="Arial" w:hAnsi="Arial" w:hint="default"/>
        <w:b/>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15:restartNumberingAfterBreak="0">
    <w:nsid w:val="7F454A4A"/>
    <w:multiLevelType w:val="hybridMultilevel"/>
    <w:tmpl w:val="19A2DF2A"/>
    <w:lvl w:ilvl="0" w:tplc="FDF8D25E">
      <w:start w:val="1"/>
      <w:numFmt w:val="lowerLetter"/>
      <w:lvlText w:val="%1."/>
      <w:lvlJc w:val="left"/>
      <w:pPr>
        <w:tabs>
          <w:tab w:val="num" w:pos="1137"/>
        </w:tabs>
        <w:ind w:left="1137" w:hanging="570"/>
      </w:pPr>
      <w:rPr>
        <w:rFonts w:hint="default"/>
      </w:rPr>
    </w:lvl>
    <w:lvl w:ilvl="1" w:tplc="04090019" w:tentative="1">
      <w:start w:val="1"/>
      <w:numFmt w:val="lowerLetter"/>
      <w:lvlText w:val="%2."/>
      <w:lvlJc w:val="left"/>
      <w:pPr>
        <w:tabs>
          <w:tab w:val="num" w:pos="1647"/>
        </w:tabs>
        <w:ind w:left="1647" w:hanging="360"/>
      </w:pPr>
    </w:lvl>
    <w:lvl w:ilvl="2" w:tplc="0409001B" w:tentative="1">
      <w:start w:val="1"/>
      <w:numFmt w:val="lowerRoman"/>
      <w:lvlText w:val="%3."/>
      <w:lvlJc w:val="right"/>
      <w:pPr>
        <w:tabs>
          <w:tab w:val="num" w:pos="2367"/>
        </w:tabs>
        <w:ind w:left="2367" w:hanging="180"/>
      </w:pPr>
    </w:lvl>
    <w:lvl w:ilvl="3" w:tplc="0409000F" w:tentative="1">
      <w:start w:val="1"/>
      <w:numFmt w:val="decimal"/>
      <w:lvlText w:val="%4."/>
      <w:lvlJc w:val="left"/>
      <w:pPr>
        <w:tabs>
          <w:tab w:val="num" w:pos="3087"/>
        </w:tabs>
        <w:ind w:left="3087" w:hanging="360"/>
      </w:pPr>
    </w:lvl>
    <w:lvl w:ilvl="4" w:tplc="04090019" w:tentative="1">
      <w:start w:val="1"/>
      <w:numFmt w:val="lowerLetter"/>
      <w:lvlText w:val="%5."/>
      <w:lvlJc w:val="left"/>
      <w:pPr>
        <w:tabs>
          <w:tab w:val="num" w:pos="3807"/>
        </w:tabs>
        <w:ind w:left="3807" w:hanging="360"/>
      </w:pPr>
    </w:lvl>
    <w:lvl w:ilvl="5" w:tplc="0409001B" w:tentative="1">
      <w:start w:val="1"/>
      <w:numFmt w:val="lowerRoman"/>
      <w:lvlText w:val="%6."/>
      <w:lvlJc w:val="right"/>
      <w:pPr>
        <w:tabs>
          <w:tab w:val="num" w:pos="4527"/>
        </w:tabs>
        <w:ind w:left="4527" w:hanging="180"/>
      </w:pPr>
    </w:lvl>
    <w:lvl w:ilvl="6" w:tplc="0409000F" w:tentative="1">
      <w:start w:val="1"/>
      <w:numFmt w:val="decimal"/>
      <w:lvlText w:val="%7."/>
      <w:lvlJc w:val="left"/>
      <w:pPr>
        <w:tabs>
          <w:tab w:val="num" w:pos="5247"/>
        </w:tabs>
        <w:ind w:left="5247" w:hanging="360"/>
      </w:pPr>
    </w:lvl>
    <w:lvl w:ilvl="7" w:tplc="04090019" w:tentative="1">
      <w:start w:val="1"/>
      <w:numFmt w:val="lowerLetter"/>
      <w:lvlText w:val="%8."/>
      <w:lvlJc w:val="left"/>
      <w:pPr>
        <w:tabs>
          <w:tab w:val="num" w:pos="5967"/>
        </w:tabs>
        <w:ind w:left="5967" w:hanging="360"/>
      </w:pPr>
    </w:lvl>
    <w:lvl w:ilvl="8" w:tplc="0409001B" w:tentative="1">
      <w:start w:val="1"/>
      <w:numFmt w:val="lowerRoman"/>
      <w:lvlText w:val="%9."/>
      <w:lvlJc w:val="right"/>
      <w:pPr>
        <w:tabs>
          <w:tab w:val="num" w:pos="6687"/>
        </w:tabs>
        <w:ind w:left="6687" w:hanging="180"/>
      </w:pPr>
    </w:lvl>
  </w:abstractNum>
  <w:abstractNum w:abstractNumId="23" w15:restartNumberingAfterBreak="0">
    <w:nsid w:val="7F483FCD"/>
    <w:multiLevelType w:val="hybridMultilevel"/>
    <w:tmpl w:val="9CF4AFC2"/>
    <w:lvl w:ilvl="0" w:tplc="BE067FDE">
      <w:start w:val="1"/>
      <w:numFmt w:val="bullet"/>
      <w:lvlText w:val=""/>
      <w:lvlJc w:val="left"/>
      <w:pPr>
        <w:tabs>
          <w:tab w:val="num" w:pos="567"/>
        </w:tabs>
        <w:ind w:left="567" w:hanging="567"/>
      </w:pPr>
      <w:rPr>
        <w:rFonts w:ascii="Symbol" w:hAnsi="Symbol" w:hint="default"/>
        <w:b w:val="0"/>
        <w:i w:val="0"/>
        <w:sz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5"/>
  </w:num>
  <w:num w:numId="2">
    <w:abstractNumId w:val="23"/>
  </w:num>
  <w:num w:numId="3">
    <w:abstractNumId w:val="11"/>
  </w:num>
  <w:num w:numId="4">
    <w:abstractNumId w:val="10"/>
  </w:num>
  <w:num w:numId="5">
    <w:abstractNumId w:val="1"/>
  </w:num>
  <w:num w:numId="6">
    <w:abstractNumId w:val="19"/>
  </w:num>
  <w:num w:numId="7">
    <w:abstractNumId w:val="16"/>
  </w:num>
  <w:num w:numId="8">
    <w:abstractNumId w:val="9"/>
  </w:num>
  <w:num w:numId="9">
    <w:abstractNumId w:val="0"/>
  </w:num>
  <w:num w:numId="10">
    <w:abstractNumId w:val="21"/>
  </w:num>
  <w:num w:numId="11">
    <w:abstractNumId w:val="4"/>
  </w:num>
  <w:num w:numId="12">
    <w:abstractNumId w:val="7"/>
  </w:num>
  <w:num w:numId="13">
    <w:abstractNumId w:val="14"/>
  </w:num>
  <w:num w:numId="14">
    <w:abstractNumId w:val="18"/>
  </w:num>
  <w:num w:numId="15">
    <w:abstractNumId w:val="22"/>
  </w:num>
  <w:num w:numId="16">
    <w:abstractNumId w:val="20"/>
  </w:num>
  <w:num w:numId="17">
    <w:abstractNumId w:val="12"/>
  </w:num>
  <w:num w:numId="18">
    <w:abstractNumId w:val="6"/>
  </w:num>
  <w:num w:numId="19">
    <w:abstractNumId w:val="2"/>
  </w:num>
  <w:num w:numId="20">
    <w:abstractNumId w:val="17"/>
  </w:num>
  <w:num w:numId="21">
    <w:abstractNumId w:val="15"/>
  </w:num>
  <w:num w:numId="22">
    <w:abstractNumId w:val="8"/>
  </w:num>
  <w:num w:numId="23">
    <w:abstractNumId w:val="13"/>
  </w:num>
  <w:num w:numId="2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oNotTrackMoves/>
  <w:defaultTabStop w:val="720"/>
  <w:doNotHyphenateCaps/>
  <w:drawingGridHorizontalSpacing w:val="120"/>
  <w:drawingGridVerticalSpacing w:val="120"/>
  <w:displayHorizontalDrawingGridEvery w:val="0"/>
  <w:displayVerticalDrawingGridEvery w:val="3"/>
  <w:characterSpacingControl w:val="compressPunctuation"/>
  <w:footnotePr>
    <w:footnote w:id="-1"/>
    <w:footnote w:id="0"/>
    <w:footnote w:id="1"/>
  </w:footnotePr>
  <w:endnotePr>
    <w:endnote w:id="-1"/>
    <w:endnote w:id="0"/>
    <w:endnote w:id="1"/>
  </w:endnotePr>
  <w:compat>
    <w:subFontBySize/>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49093D"/>
    <w:rsid w:val="0000080B"/>
    <w:rsid w:val="00032FCF"/>
    <w:rsid w:val="00037113"/>
    <w:rsid w:val="00040B23"/>
    <w:rsid w:val="00062A71"/>
    <w:rsid w:val="000A73A5"/>
    <w:rsid w:val="000C73D6"/>
    <w:rsid w:val="000E147C"/>
    <w:rsid w:val="000E555E"/>
    <w:rsid w:val="00104436"/>
    <w:rsid w:val="001069FE"/>
    <w:rsid w:val="0016589A"/>
    <w:rsid w:val="00191DD0"/>
    <w:rsid w:val="00196F0F"/>
    <w:rsid w:val="00222DB8"/>
    <w:rsid w:val="002234E6"/>
    <w:rsid w:val="0023044A"/>
    <w:rsid w:val="002557D0"/>
    <w:rsid w:val="00266852"/>
    <w:rsid w:val="00267A34"/>
    <w:rsid w:val="002B34A3"/>
    <w:rsid w:val="00352CCB"/>
    <w:rsid w:val="00354EA0"/>
    <w:rsid w:val="003879AA"/>
    <w:rsid w:val="00395907"/>
    <w:rsid w:val="003A6E18"/>
    <w:rsid w:val="003B1945"/>
    <w:rsid w:val="003D153C"/>
    <w:rsid w:val="003D2803"/>
    <w:rsid w:val="003D457C"/>
    <w:rsid w:val="003F5717"/>
    <w:rsid w:val="00441938"/>
    <w:rsid w:val="00442645"/>
    <w:rsid w:val="00451A2D"/>
    <w:rsid w:val="00461119"/>
    <w:rsid w:val="00463E6C"/>
    <w:rsid w:val="0049093D"/>
    <w:rsid w:val="004954E4"/>
    <w:rsid w:val="00497519"/>
    <w:rsid w:val="004A3B1E"/>
    <w:rsid w:val="004E32E5"/>
    <w:rsid w:val="00505FC4"/>
    <w:rsid w:val="005164C5"/>
    <w:rsid w:val="005249B9"/>
    <w:rsid w:val="005319CF"/>
    <w:rsid w:val="00543C38"/>
    <w:rsid w:val="00546E23"/>
    <w:rsid w:val="005713F6"/>
    <w:rsid w:val="00581D42"/>
    <w:rsid w:val="00593C28"/>
    <w:rsid w:val="005950EE"/>
    <w:rsid w:val="005F75F8"/>
    <w:rsid w:val="00613979"/>
    <w:rsid w:val="00650C00"/>
    <w:rsid w:val="0065515B"/>
    <w:rsid w:val="00713B85"/>
    <w:rsid w:val="00727F4E"/>
    <w:rsid w:val="00753B19"/>
    <w:rsid w:val="007A5A62"/>
    <w:rsid w:val="007C74AD"/>
    <w:rsid w:val="007E191B"/>
    <w:rsid w:val="0080014E"/>
    <w:rsid w:val="0080283D"/>
    <w:rsid w:val="008050C8"/>
    <w:rsid w:val="008157E6"/>
    <w:rsid w:val="0082425E"/>
    <w:rsid w:val="00831394"/>
    <w:rsid w:val="00863352"/>
    <w:rsid w:val="00864430"/>
    <w:rsid w:val="008751F1"/>
    <w:rsid w:val="00876001"/>
    <w:rsid w:val="00897F15"/>
    <w:rsid w:val="008A55F5"/>
    <w:rsid w:val="008C443F"/>
    <w:rsid w:val="008D7575"/>
    <w:rsid w:val="0095078B"/>
    <w:rsid w:val="00951354"/>
    <w:rsid w:val="00972F6A"/>
    <w:rsid w:val="0097785B"/>
    <w:rsid w:val="009807C4"/>
    <w:rsid w:val="00983B81"/>
    <w:rsid w:val="00992737"/>
    <w:rsid w:val="00995905"/>
    <w:rsid w:val="009A53DB"/>
    <w:rsid w:val="009B70ED"/>
    <w:rsid w:val="009C28BB"/>
    <w:rsid w:val="009D1A11"/>
    <w:rsid w:val="009D29BB"/>
    <w:rsid w:val="009E0E5A"/>
    <w:rsid w:val="009E7BDD"/>
    <w:rsid w:val="00A16F3E"/>
    <w:rsid w:val="00A20662"/>
    <w:rsid w:val="00A21591"/>
    <w:rsid w:val="00A26473"/>
    <w:rsid w:val="00A46BFF"/>
    <w:rsid w:val="00A51728"/>
    <w:rsid w:val="00A60E45"/>
    <w:rsid w:val="00A955AD"/>
    <w:rsid w:val="00AE206A"/>
    <w:rsid w:val="00B17026"/>
    <w:rsid w:val="00B32F47"/>
    <w:rsid w:val="00B81468"/>
    <w:rsid w:val="00BB21F6"/>
    <w:rsid w:val="00BE27DF"/>
    <w:rsid w:val="00BF087E"/>
    <w:rsid w:val="00BF285D"/>
    <w:rsid w:val="00BF482F"/>
    <w:rsid w:val="00C0154D"/>
    <w:rsid w:val="00C15E0D"/>
    <w:rsid w:val="00C54F3C"/>
    <w:rsid w:val="00C64D0A"/>
    <w:rsid w:val="00C83495"/>
    <w:rsid w:val="00C856FC"/>
    <w:rsid w:val="00CD7228"/>
    <w:rsid w:val="00CE39D7"/>
    <w:rsid w:val="00CE4C7B"/>
    <w:rsid w:val="00D156C3"/>
    <w:rsid w:val="00D31861"/>
    <w:rsid w:val="00D34639"/>
    <w:rsid w:val="00D55013"/>
    <w:rsid w:val="00D62085"/>
    <w:rsid w:val="00D76B40"/>
    <w:rsid w:val="00D81CC6"/>
    <w:rsid w:val="00D82BF3"/>
    <w:rsid w:val="00D92FEA"/>
    <w:rsid w:val="00D9446A"/>
    <w:rsid w:val="00DB2BF4"/>
    <w:rsid w:val="00DD4464"/>
    <w:rsid w:val="00DD7385"/>
    <w:rsid w:val="00E301ED"/>
    <w:rsid w:val="00E36B43"/>
    <w:rsid w:val="00E426E9"/>
    <w:rsid w:val="00E4664C"/>
    <w:rsid w:val="00E616BF"/>
    <w:rsid w:val="00E65C97"/>
    <w:rsid w:val="00E70396"/>
    <w:rsid w:val="00E86AFC"/>
    <w:rsid w:val="00EA07E8"/>
    <w:rsid w:val="00EB5769"/>
    <w:rsid w:val="00ED579C"/>
    <w:rsid w:val="00EE27B5"/>
    <w:rsid w:val="00EF23F5"/>
    <w:rsid w:val="00EF4264"/>
    <w:rsid w:val="00F0480E"/>
    <w:rsid w:val="00F056D5"/>
    <w:rsid w:val="00F4270E"/>
    <w:rsid w:val="00F85EFB"/>
    <w:rsid w:val="00F95C31"/>
    <w:rsid w:val="00FA0035"/>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840" style="mso-position-horizontal-relative:page;mso-position-vertical-relative:page" fill="f" fillcolor="white" stroke="f">
      <v:fill color="white" on="f"/>
      <v:stroke on="f"/>
    </o:shapedefaults>
    <o:shapelayout v:ext="edit">
      <o:idmap v:ext="edit" data="1"/>
      <o:rules v:ext="edit">
        <o:r id="V:Rule1" type="connector" idref="#_x0000_s1815"/>
        <o:r id="V:Rule2" type="connector" idref="#_x0000_s1814"/>
        <o:r id="V:Rule3" type="connector" idref="#Straight Arrow Connector 5"/>
        <o:r id="V:Rule4" type="connector" idref="#_x0000_s1817"/>
        <o:r id="V:Rule5" type="connector" idref="#_x0000_s1816"/>
      </o:rules>
    </o:shapelayout>
  </w:shapeDefaults>
  <w:decimalSymbol w:val="."/>
  <w:listSeparator w:val=","/>
  <w14:docId w14:val="0E8E39BF"/>
  <w15:chartTrackingRefBased/>
  <w15:docId w15:val="{A91A62C5-6E44-4D10-856F-904876FC00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NZ" w:eastAsia="en-NZ"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0"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widowControl w:val="0"/>
      <w:autoSpaceDE w:val="0"/>
      <w:autoSpaceDN w:val="0"/>
    </w:pPr>
    <w:rPr>
      <w:noProof/>
      <w:sz w:val="24"/>
      <w:szCs w:val="24"/>
      <w:lang w:val="en-US" w:eastAsia="en-US"/>
    </w:rPr>
  </w:style>
  <w:style w:type="paragraph" w:styleId="Heading1">
    <w:name w:val="heading 1"/>
    <w:basedOn w:val="Normal"/>
    <w:next w:val="Normal"/>
    <w:qFormat/>
    <w:pPr>
      <w:keepNext/>
      <w:jc w:val="both"/>
      <w:outlineLvl w:val="0"/>
    </w:pPr>
    <w:rPr>
      <w:b/>
      <w:bCs/>
      <w:sz w:val="28"/>
      <w:szCs w:val="28"/>
    </w:rPr>
  </w:style>
  <w:style w:type="paragraph" w:styleId="Heading2">
    <w:name w:val="heading 2"/>
    <w:basedOn w:val="Normal"/>
    <w:next w:val="Normal"/>
    <w:qFormat/>
    <w:pPr>
      <w:keepNext/>
      <w:pBdr>
        <w:top w:val="single" w:sz="11" w:space="19" w:color="808080"/>
      </w:pBdr>
      <w:spacing w:before="34"/>
      <w:jc w:val="center"/>
      <w:outlineLvl w:val="1"/>
    </w:pPr>
    <w:rPr>
      <w:b/>
      <w:bCs/>
      <w:spacing w:val="42"/>
      <w:sz w:val="26"/>
      <w:szCs w:val="26"/>
      <w:u w:val="single"/>
    </w:rPr>
  </w:style>
  <w:style w:type="paragraph" w:styleId="Heading3">
    <w:name w:val="heading 3"/>
    <w:basedOn w:val="Normal"/>
    <w:next w:val="Normal"/>
    <w:qFormat/>
    <w:pPr>
      <w:keepNext/>
      <w:spacing w:before="324"/>
      <w:ind w:left="72"/>
      <w:outlineLvl w:val="2"/>
    </w:pPr>
    <w:rPr>
      <w:b/>
      <w:bCs/>
      <w:sz w:val="28"/>
      <w:szCs w:val="32"/>
    </w:rPr>
  </w:style>
  <w:style w:type="paragraph" w:styleId="Heading4">
    <w:name w:val="heading 4"/>
    <w:basedOn w:val="Normal"/>
    <w:next w:val="Normal"/>
    <w:qFormat/>
    <w:pPr>
      <w:keepNext/>
      <w:spacing w:before="360"/>
      <w:jc w:val="center"/>
      <w:outlineLvl w:val="3"/>
    </w:pPr>
    <w:rPr>
      <w:b/>
      <w:bCs/>
      <w:sz w:val="32"/>
      <w:szCs w:val="32"/>
    </w:rPr>
  </w:style>
  <w:style w:type="paragraph" w:styleId="Heading5">
    <w:name w:val="heading 5"/>
    <w:basedOn w:val="Normal"/>
    <w:next w:val="Normal"/>
    <w:qFormat/>
    <w:pPr>
      <w:keepNext/>
      <w:spacing w:after="216"/>
      <w:ind w:left="936"/>
      <w:outlineLvl w:val="4"/>
    </w:pPr>
    <w:rPr>
      <w:b/>
      <w:bCs/>
      <w:spacing w:val="16"/>
      <w:sz w:val="26"/>
      <w:szCs w:val="26"/>
    </w:rPr>
  </w:style>
  <w:style w:type="paragraph" w:styleId="Heading6">
    <w:name w:val="heading 6"/>
    <w:basedOn w:val="Normal"/>
    <w:next w:val="Normal"/>
    <w:qFormat/>
    <w:pPr>
      <w:keepNext/>
      <w:spacing w:before="36"/>
      <w:ind w:left="1152"/>
      <w:outlineLvl w:val="5"/>
    </w:pPr>
    <w:rPr>
      <w:b/>
      <w:bCs/>
      <w:sz w:val="26"/>
      <w:szCs w:val="26"/>
    </w:rPr>
  </w:style>
  <w:style w:type="paragraph" w:styleId="Heading7">
    <w:name w:val="heading 7"/>
    <w:basedOn w:val="Normal"/>
    <w:next w:val="Normal"/>
    <w:qFormat/>
    <w:pPr>
      <w:keepNext/>
      <w:ind w:left="1134" w:right="2808"/>
      <w:outlineLvl w:val="6"/>
    </w:pPr>
    <w:rPr>
      <w:b/>
      <w:bCs/>
      <w:sz w:val="26"/>
      <w:szCs w:val="26"/>
    </w:rPr>
  </w:style>
  <w:style w:type="paragraph" w:styleId="Heading8">
    <w:name w:val="heading 8"/>
    <w:basedOn w:val="Normal"/>
    <w:next w:val="Normal"/>
    <w:qFormat/>
    <w:pPr>
      <w:keepNext/>
      <w:spacing w:line="336" w:lineRule="atLeast"/>
      <w:ind w:left="1728" w:right="864"/>
      <w:outlineLvl w:val="7"/>
    </w:pPr>
    <w:rPr>
      <w:b/>
      <w:bCs/>
      <w:sz w:val="26"/>
      <w:szCs w:val="26"/>
    </w:rPr>
  </w:style>
  <w:style w:type="paragraph" w:styleId="Heading9">
    <w:name w:val="heading 9"/>
    <w:basedOn w:val="Normal"/>
    <w:next w:val="Normal"/>
    <w:qFormat/>
    <w:pPr>
      <w:keepNext/>
      <w:spacing w:before="144" w:line="480" w:lineRule="auto"/>
      <w:ind w:right="4105"/>
      <w:outlineLvl w:val="8"/>
    </w:pPr>
    <w:rPr>
      <w:b/>
      <w:bCs/>
      <w:sz w:val="28"/>
      <w:szCs w:val="28"/>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emiHidden/>
    <w:pPr>
      <w:tabs>
        <w:tab w:val="center" w:pos="4153"/>
        <w:tab w:val="right" w:pos="8306"/>
      </w:tabs>
    </w:pPr>
  </w:style>
  <w:style w:type="paragraph" w:styleId="Footer">
    <w:name w:val="footer"/>
    <w:basedOn w:val="Normal"/>
    <w:semiHidden/>
    <w:pPr>
      <w:tabs>
        <w:tab w:val="center" w:pos="4153"/>
        <w:tab w:val="right" w:pos="8306"/>
      </w:tabs>
    </w:pPr>
  </w:style>
  <w:style w:type="paragraph" w:styleId="BodyText">
    <w:name w:val="Body Text"/>
    <w:basedOn w:val="Normal"/>
    <w:semiHidden/>
    <w:pPr>
      <w:ind w:right="72"/>
      <w:jc w:val="both"/>
    </w:pPr>
    <w:rPr>
      <w:sz w:val="28"/>
      <w:szCs w:val="28"/>
    </w:rPr>
  </w:style>
  <w:style w:type="character" w:styleId="PageNumber">
    <w:name w:val="page number"/>
    <w:basedOn w:val="DefaultParagraphFont"/>
    <w:semiHidden/>
  </w:style>
  <w:style w:type="paragraph" w:styleId="BodyTextIndent">
    <w:name w:val="Body Text Indent"/>
    <w:basedOn w:val="Normal"/>
    <w:semiHidden/>
    <w:pPr>
      <w:ind w:left="709"/>
    </w:pPr>
    <w:rPr>
      <w:sz w:val="28"/>
      <w:szCs w:val="28"/>
    </w:rPr>
  </w:style>
  <w:style w:type="paragraph" w:styleId="BodyText2">
    <w:name w:val="Body Text 2"/>
    <w:basedOn w:val="Normal"/>
    <w:semiHidden/>
    <w:pPr>
      <w:ind w:right="936"/>
    </w:pPr>
    <w:rPr>
      <w:spacing w:val="-2"/>
      <w:sz w:val="28"/>
      <w:szCs w:val="28"/>
    </w:rPr>
  </w:style>
  <w:style w:type="paragraph" w:styleId="BodyText3">
    <w:name w:val="Body Text 3"/>
    <w:basedOn w:val="Normal"/>
    <w:semiHidden/>
    <w:pPr>
      <w:jc w:val="both"/>
    </w:pPr>
    <w:rPr>
      <w:sz w:val="28"/>
      <w:szCs w:val="28"/>
    </w:rPr>
  </w:style>
  <w:style w:type="paragraph" w:styleId="TOC1">
    <w:name w:val="toc 1"/>
    <w:basedOn w:val="Normal"/>
    <w:next w:val="Normal"/>
    <w:autoRedefine/>
    <w:semiHidden/>
    <w:pPr>
      <w:spacing w:before="360"/>
    </w:pPr>
    <w:rPr>
      <w:rFonts w:ascii="Arial" w:hAnsi="Arial"/>
      <w:b/>
      <w:bCs/>
      <w:caps/>
      <w:szCs w:val="28"/>
    </w:rPr>
  </w:style>
  <w:style w:type="paragraph" w:styleId="TOC2">
    <w:name w:val="toc 2"/>
    <w:basedOn w:val="Normal"/>
    <w:next w:val="Normal"/>
    <w:autoRedefine/>
    <w:semiHidden/>
    <w:pPr>
      <w:spacing w:before="240"/>
    </w:pPr>
    <w:rPr>
      <w:b/>
      <w:bCs/>
    </w:rPr>
  </w:style>
  <w:style w:type="paragraph" w:styleId="TOC3">
    <w:name w:val="toc 3"/>
    <w:basedOn w:val="Normal"/>
    <w:next w:val="Normal"/>
    <w:autoRedefine/>
    <w:semiHidden/>
    <w:pPr>
      <w:ind w:left="240"/>
    </w:pPr>
  </w:style>
  <w:style w:type="paragraph" w:styleId="TOC4">
    <w:name w:val="toc 4"/>
    <w:basedOn w:val="Normal"/>
    <w:next w:val="Normal"/>
    <w:autoRedefine/>
    <w:semiHidden/>
    <w:pPr>
      <w:ind w:left="480"/>
    </w:pPr>
  </w:style>
  <w:style w:type="paragraph" w:styleId="TOC5">
    <w:name w:val="toc 5"/>
    <w:basedOn w:val="Normal"/>
    <w:next w:val="Normal"/>
    <w:autoRedefine/>
    <w:semiHidden/>
    <w:pPr>
      <w:ind w:left="720"/>
    </w:pPr>
  </w:style>
  <w:style w:type="paragraph" w:styleId="TOC6">
    <w:name w:val="toc 6"/>
    <w:basedOn w:val="Normal"/>
    <w:next w:val="Normal"/>
    <w:autoRedefine/>
    <w:semiHidden/>
    <w:pPr>
      <w:ind w:left="960"/>
    </w:pPr>
  </w:style>
  <w:style w:type="paragraph" w:styleId="TOC7">
    <w:name w:val="toc 7"/>
    <w:basedOn w:val="Normal"/>
    <w:next w:val="Normal"/>
    <w:autoRedefine/>
    <w:semiHidden/>
    <w:pPr>
      <w:ind w:left="1200"/>
    </w:pPr>
  </w:style>
  <w:style w:type="paragraph" w:styleId="TOC8">
    <w:name w:val="toc 8"/>
    <w:basedOn w:val="Normal"/>
    <w:next w:val="Normal"/>
    <w:autoRedefine/>
    <w:semiHidden/>
    <w:pPr>
      <w:ind w:left="1440"/>
    </w:pPr>
  </w:style>
  <w:style w:type="paragraph" w:styleId="TOC9">
    <w:name w:val="toc 9"/>
    <w:basedOn w:val="Normal"/>
    <w:next w:val="Normal"/>
    <w:autoRedefine/>
    <w:semiHidden/>
    <w:pPr>
      <w:ind w:left="1680"/>
    </w:pPr>
  </w:style>
  <w:style w:type="character" w:styleId="Hyperlink">
    <w:name w:val="Hyperlink"/>
    <w:rPr>
      <w:color w:val="0000FF"/>
      <w:u w:val="single"/>
    </w:rPr>
  </w:style>
  <w:style w:type="paragraph" w:styleId="BodyTextIndent2">
    <w:name w:val="Body Text Indent 2"/>
    <w:basedOn w:val="Normal"/>
    <w:semiHidden/>
    <w:pPr>
      <w:ind w:left="215"/>
    </w:pPr>
    <w:rPr>
      <w:sz w:val="28"/>
      <w:szCs w:val="28"/>
    </w:rPr>
  </w:style>
  <w:style w:type="paragraph" w:styleId="BodyTextIndent3">
    <w:name w:val="Body Text Indent 3"/>
    <w:basedOn w:val="Normal"/>
    <w:semiHidden/>
    <w:pPr>
      <w:widowControl/>
      <w:adjustRightInd w:val="0"/>
      <w:ind w:left="720"/>
    </w:pPr>
    <w:rPr>
      <w:rFonts w:ascii="ArialMT" w:hAnsi="ArialMT"/>
      <w:noProof w:val="0"/>
    </w:rPr>
  </w:style>
  <w:style w:type="paragraph" w:styleId="Title">
    <w:name w:val="Title"/>
    <w:basedOn w:val="Normal"/>
    <w:qFormat/>
    <w:pPr>
      <w:widowControl/>
      <w:autoSpaceDE/>
      <w:autoSpaceDN/>
      <w:jc w:val="center"/>
    </w:pPr>
    <w:rPr>
      <w:b/>
      <w:bCs/>
      <w:noProof w:val="0"/>
      <w:sz w:val="32"/>
      <w:szCs w:val="20"/>
      <w:lang w:val="en-AU"/>
    </w:rPr>
  </w:style>
  <w:style w:type="paragraph" w:customStyle="1" w:styleId="Blockquote">
    <w:name w:val="Blockquote"/>
    <w:basedOn w:val="Normal"/>
    <w:pPr>
      <w:widowControl/>
      <w:autoSpaceDE/>
      <w:autoSpaceDN/>
      <w:spacing w:before="100" w:after="100"/>
      <w:ind w:left="360" w:right="360"/>
    </w:pPr>
    <w:rPr>
      <w:noProof w:val="0"/>
      <w:snapToGrid w:val="0"/>
      <w:szCs w:val="20"/>
      <w:lang w:val="en-NZ"/>
    </w:rPr>
  </w:style>
  <w:style w:type="paragraph" w:styleId="Subtitle">
    <w:name w:val="Subtitle"/>
    <w:basedOn w:val="Normal"/>
    <w:qFormat/>
    <w:pPr>
      <w:widowControl/>
      <w:autoSpaceDE/>
      <w:autoSpaceDN/>
      <w:jc w:val="center"/>
    </w:pPr>
    <w:rPr>
      <w:b/>
      <w:bCs/>
      <w:noProof w:val="0"/>
      <w:sz w:val="28"/>
      <w:szCs w:val="20"/>
      <w:lang w:val="en-AU"/>
    </w:rPr>
  </w:style>
  <w:style w:type="paragraph" w:styleId="FootnoteText">
    <w:name w:val="footnote text"/>
    <w:basedOn w:val="Normal"/>
    <w:semiHidden/>
    <w:pPr>
      <w:widowControl/>
      <w:autoSpaceDE/>
      <w:autoSpaceDN/>
    </w:pPr>
    <w:rPr>
      <w:rFonts w:ascii="Arial" w:hAnsi="Arial" w:cs="Arial"/>
      <w:noProof w:val="0"/>
      <w:sz w:val="20"/>
      <w:szCs w:val="20"/>
      <w:lang w:val="en-AU"/>
    </w:rPr>
  </w:style>
  <w:style w:type="character" w:styleId="FootnoteReference">
    <w:name w:val="footnote reference"/>
    <w:semiHidden/>
    <w:rPr>
      <w:vertAlign w:val="superscript"/>
    </w:rPr>
  </w:style>
  <w:style w:type="paragraph" w:styleId="NormalWeb">
    <w:name w:val="Normal (Web)"/>
    <w:basedOn w:val="Normal"/>
    <w:uiPriority w:val="99"/>
    <w:pPr>
      <w:widowControl/>
      <w:autoSpaceDE/>
      <w:autoSpaceDN/>
      <w:spacing w:before="100" w:beforeAutospacing="1" w:after="100" w:afterAutospacing="1"/>
    </w:pPr>
    <w:rPr>
      <w:noProof w:val="0"/>
      <w:lang w:val="en-AU"/>
    </w:rPr>
  </w:style>
  <w:style w:type="character" w:styleId="Strong">
    <w:name w:val="Strong"/>
    <w:uiPriority w:val="22"/>
    <w:qFormat/>
    <w:rsid w:val="0049093D"/>
    <w:rPr>
      <w:b/>
      <w:bCs/>
    </w:rPr>
  </w:style>
  <w:style w:type="character" w:customStyle="1" w:styleId="apple-converted-space">
    <w:name w:val="apple-converted-space"/>
    <w:basedOn w:val="DefaultParagraphFont"/>
    <w:rsid w:val="0049093D"/>
  </w:style>
  <w:style w:type="paragraph" w:styleId="Revision">
    <w:name w:val="Revision"/>
    <w:hidden/>
    <w:uiPriority w:val="99"/>
    <w:semiHidden/>
    <w:rsid w:val="00543C38"/>
    <w:rPr>
      <w:noProof/>
      <w:sz w:val="24"/>
      <w:szCs w:val="24"/>
      <w:lang w:val="en-US" w:eastAsia="en-US"/>
    </w:rPr>
  </w:style>
  <w:style w:type="paragraph" w:styleId="BalloonText">
    <w:name w:val="Balloon Text"/>
    <w:basedOn w:val="Normal"/>
    <w:link w:val="BalloonTextChar"/>
    <w:uiPriority w:val="99"/>
    <w:semiHidden/>
    <w:unhideWhenUsed/>
    <w:rsid w:val="00543C38"/>
    <w:rPr>
      <w:rFonts w:ascii="Segoe UI" w:hAnsi="Segoe UI"/>
      <w:sz w:val="18"/>
      <w:szCs w:val="18"/>
    </w:rPr>
  </w:style>
  <w:style w:type="character" w:customStyle="1" w:styleId="BalloonTextChar">
    <w:name w:val="Balloon Text Char"/>
    <w:link w:val="BalloonText"/>
    <w:uiPriority w:val="99"/>
    <w:semiHidden/>
    <w:rsid w:val="00543C38"/>
    <w:rPr>
      <w:rFonts w:ascii="Segoe UI" w:hAnsi="Segoe UI" w:cs="Segoe UI"/>
      <w:noProof/>
      <w:sz w:val="18"/>
      <w:szCs w:val="18"/>
      <w:lang w:val="en-US" w:eastAsia="en-US"/>
    </w:rPr>
  </w:style>
  <w:style w:type="character" w:styleId="CommentReference">
    <w:name w:val="annotation reference"/>
    <w:uiPriority w:val="99"/>
    <w:semiHidden/>
    <w:unhideWhenUsed/>
    <w:rsid w:val="00A20662"/>
    <w:rPr>
      <w:sz w:val="16"/>
      <w:szCs w:val="16"/>
    </w:rPr>
  </w:style>
  <w:style w:type="paragraph" w:styleId="CommentText">
    <w:name w:val="annotation text"/>
    <w:basedOn w:val="Normal"/>
    <w:link w:val="CommentTextChar"/>
    <w:uiPriority w:val="99"/>
    <w:semiHidden/>
    <w:unhideWhenUsed/>
    <w:rsid w:val="00A20662"/>
    <w:rPr>
      <w:sz w:val="20"/>
      <w:szCs w:val="20"/>
    </w:rPr>
  </w:style>
  <w:style w:type="character" w:customStyle="1" w:styleId="CommentTextChar">
    <w:name w:val="Comment Text Char"/>
    <w:link w:val="CommentText"/>
    <w:uiPriority w:val="99"/>
    <w:semiHidden/>
    <w:rsid w:val="00A20662"/>
    <w:rPr>
      <w:noProof/>
      <w:lang w:val="en-US" w:eastAsia="en-US"/>
    </w:rPr>
  </w:style>
  <w:style w:type="paragraph" w:styleId="CommentSubject">
    <w:name w:val="annotation subject"/>
    <w:basedOn w:val="CommentText"/>
    <w:next w:val="CommentText"/>
    <w:link w:val="CommentSubjectChar"/>
    <w:uiPriority w:val="99"/>
    <w:semiHidden/>
    <w:unhideWhenUsed/>
    <w:rsid w:val="00A20662"/>
    <w:rPr>
      <w:b/>
      <w:bCs/>
    </w:rPr>
  </w:style>
  <w:style w:type="character" w:customStyle="1" w:styleId="CommentSubjectChar">
    <w:name w:val="Comment Subject Char"/>
    <w:link w:val="CommentSubject"/>
    <w:uiPriority w:val="99"/>
    <w:semiHidden/>
    <w:rsid w:val="00A20662"/>
    <w:rPr>
      <w:b/>
      <w:bCs/>
      <w:noProof/>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04038023">
      <w:bodyDiv w:val="1"/>
      <w:marLeft w:val="0"/>
      <w:marRight w:val="0"/>
      <w:marTop w:val="0"/>
      <w:marBottom w:val="0"/>
      <w:divBdr>
        <w:top w:val="none" w:sz="0" w:space="0" w:color="auto"/>
        <w:left w:val="none" w:sz="0" w:space="0" w:color="auto"/>
        <w:bottom w:val="none" w:sz="0" w:space="0" w:color="auto"/>
        <w:right w:val="none" w:sz="0" w:space="0" w:color="auto"/>
      </w:divBdr>
    </w:div>
    <w:div w:id="1155338312">
      <w:bodyDiv w:val="1"/>
      <w:marLeft w:val="0"/>
      <w:marRight w:val="0"/>
      <w:marTop w:val="0"/>
      <w:marBottom w:val="0"/>
      <w:divBdr>
        <w:top w:val="none" w:sz="0" w:space="0" w:color="auto"/>
        <w:left w:val="none" w:sz="0" w:space="0" w:color="auto"/>
        <w:bottom w:val="none" w:sz="0" w:space="0" w:color="auto"/>
        <w:right w:val="none" w:sz="0" w:space="0" w:color="auto"/>
      </w:divBdr>
    </w:div>
    <w:div w:id="1852866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8.jpe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endnotes" Target="endnotes.xml"/><Relationship Id="rId12" Type="http://schemas.openxmlformats.org/officeDocument/2006/relationships/image" Target="about:blank" TargetMode="External"/><Relationship Id="rId17" Type="http://schemas.openxmlformats.org/officeDocument/2006/relationships/image" Target="about:blank" TargetMode="External"/><Relationship Id="rId25" Type="http://schemas.openxmlformats.org/officeDocument/2006/relationships/image" Target="media/image15.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0.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jpe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3.jpeg"/><Relationship Id="rId28"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about:blank" TargetMode="External"/><Relationship Id="rId22" Type="http://schemas.openxmlformats.org/officeDocument/2006/relationships/image" Target="media/image12.jpeg"/><Relationship Id="rId27"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DA7ADAF-0660-4EF4-ACB5-AED1DE8D4A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Pages>
  <Words>3840</Words>
  <Characters>21892</Characters>
  <Application>Microsoft Office Word</Application>
  <DocSecurity>0</DocSecurity>
  <Lines>182</Lines>
  <Paragraphs>51</Paragraphs>
  <ScaleCrop>false</ScaleCrop>
  <HeadingPairs>
    <vt:vector size="2" baseType="variant">
      <vt:variant>
        <vt:lpstr>Title</vt:lpstr>
      </vt:variant>
      <vt:variant>
        <vt:i4>1</vt:i4>
      </vt:variant>
    </vt:vector>
  </HeadingPairs>
  <TitlesOfParts>
    <vt:vector size="1" baseType="lpstr">
      <vt:lpstr> </vt:lpstr>
    </vt:vector>
  </TitlesOfParts>
  <Company/>
  <LinksUpToDate>false</LinksUpToDate>
  <CharactersWithSpaces>25681</CharactersWithSpaces>
  <SharedDoc>false</SharedDoc>
  <HLinks>
    <vt:vector size="6" baseType="variant">
      <vt:variant>
        <vt:i4>3407924</vt:i4>
      </vt:variant>
      <vt:variant>
        <vt:i4>3</vt:i4>
      </vt:variant>
      <vt:variant>
        <vt:i4>0</vt:i4>
      </vt:variant>
      <vt:variant>
        <vt:i4>5</vt:i4>
      </vt:variant>
      <vt:variant>
        <vt:lpwstr>http://www.petanquenz.com/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subject>
  <dc:creator>Barrie</dc:creator>
  <cp:keywords> </cp:keywords>
  <cp:lastModifiedBy>TrevorandSue Neilson</cp:lastModifiedBy>
  <cp:revision>2</cp:revision>
  <cp:lastPrinted>2014-08-30T08:47:00Z</cp:lastPrinted>
  <dcterms:created xsi:type="dcterms:W3CDTF">2018-12-07T02:34:00Z</dcterms:created>
  <dcterms:modified xsi:type="dcterms:W3CDTF">2018-12-07T02:34:00Z</dcterms:modified>
</cp:coreProperties>
</file>